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A1A13" w:rsidR="00330A80" w:rsidRDefault="00B87B72" w14:paraId="29D6B04F" w14:textId="77777777">
      <w:r w:rsidRPr="004A1A13">
        <w:t xml:space="preserve"> </w:t>
      </w:r>
    </w:p>
    <w:p w:rsidRPr="004A1A13" w:rsidR="00330A80" w:rsidRDefault="2078B3A4" w14:paraId="672A6659" w14:textId="77777777">
      <w:pPr>
        <w:jc w:val="center"/>
      </w:pPr>
      <w:bookmarkStart w:name="_Hlk517269128" w:id="0"/>
      <w:r w:rsidR="2078B3A4">
        <w:drawing>
          <wp:inline wp14:editId="24040A14" wp14:anchorId="25B095AA">
            <wp:extent cx="2636520" cy="2773680"/>
            <wp:effectExtent l="0" t="0" r="5080" b="0"/>
            <wp:docPr id="1703843808" name="image2.jpg" descr="A picture containing fruit, flower, drawing&#10;&#10;Description automatically generated" title=""/>
            <wp:cNvGraphicFramePr>
              <a:graphicFrameLocks/>
            </wp:cNvGraphicFramePr>
            <a:graphic>
              <a:graphicData uri="http://schemas.openxmlformats.org/drawingml/2006/picture">
                <pic:pic>
                  <pic:nvPicPr>
                    <pic:cNvPr id="0" name="image2.jpg"/>
                    <pic:cNvPicPr/>
                  </pic:nvPicPr>
                  <pic:blipFill>
                    <a:blip r:embed="R2600edaf9de649bd">
                      <a:extLst xmlns:a="http://schemas.openxmlformats.org/drawingml/2006/main">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a:blip>
                    <a:srcRect l="32173" t="40449" r="30260"/>
                    <a:stretch>
                      <a:fillRect/>
                    </a:stretch>
                  </pic:blipFill>
                  <pic:spPr>
                    <a:xfrm rot="0" flipH="0" flipV="0">
                      <a:off x="0" y="0"/>
                      <a:ext cx="2636520" cy="2773680"/>
                    </a:xfrm>
                    <a:prstGeom prst="rect">
                      <a:avLst/>
                    </a:prstGeom>
                  </pic:spPr>
                </pic:pic>
              </a:graphicData>
            </a:graphic>
          </wp:inline>
        </w:drawing>
      </w:r>
    </w:p>
    <w:p w:rsidRPr="004A1A13" w:rsidR="00330A80" w:rsidRDefault="00330A80" w14:paraId="0A37501D" w14:textId="77777777">
      <w:pPr>
        <w:jc w:val="center"/>
      </w:pPr>
    </w:p>
    <w:p w:rsidRPr="004A1A13" w:rsidR="00330A80" w:rsidRDefault="00B87B72" w14:paraId="79A1543B" w14:textId="77777777">
      <w:pPr>
        <w:jc w:val="center"/>
        <w:rPr>
          <w:sz w:val="48"/>
          <w:szCs w:val="48"/>
        </w:rPr>
      </w:pPr>
      <w:r w:rsidRPr="004A1A13">
        <w:rPr>
          <w:sz w:val="48"/>
          <w:szCs w:val="48"/>
        </w:rPr>
        <w:t>St Stephen’s CE Primary School</w:t>
      </w:r>
    </w:p>
    <w:p w:rsidRPr="004A1A13" w:rsidR="00330A80" w:rsidRDefault="00330A80" w14:paraId="5DAB6C7B" w14:textId="77777777">
      <w:pPr>
        <w:jc w:val="center"/>
        <w:rPr>
          <w:sz w:val="48"/>
          <w:szCs w:val="48"/>
        </w:rPr>
      </w:pPr>
    </w:p>
    <w:p w:rsidRPr="004A1A13" w:rsidR="00330A80" w:rsidRDefault="00B87B72" w14:paraId="7DC0137D" w14:textId="77777777">
      <w:pPr>
        <w:jc w:val="center"/>
        <w:rPr>
          <w:sz w:val="48"/>
          <w:szCs w:val="48"/>
        </w:rPr>
      </w:pPr>
      <w:r w:rsidRPr="004A1A13">
        <w:rPr>
          <w:sz w:val="48"/>
          <w:szCs w:val="48"/>
        </w:rPr>
        <w:t>Coronavirus (COVID-19): return to school risk assessment</w:t>
      </w:r>
    </w:p>
    <w:p w:rsidRPr="004A1A13" w:rsidR="00330A80" w:rsidRDefault="00330A80" w14:paraId="02EB378F" w14:textId="77777777">
      <w:pPr>
        <w:jc w:val="center"/>
      </w:pPr>
    </w:p>
    <w:p w:rsidRPr="004A1A13" w:rsidR="00330A80" w:rsidRDefault="00330A80" w14:paraId="6A05A809" w14:textId="77777777">
      <w:pPr>
        <w:jc w:val="center"/>
        <w:rPr>
          <w:sz w:val="28"/>
          <w:szCs w:val="28"/>
        </w:rPr>
      </w:pPr>
    </w:p>
    <w:p w:rsidRPr="004A1A13" w:rsidR="00330A80" w:rsidRDefault="00B87B72" w14:paraId="60DA6541" w14:textId="77777777">
      <w:pPr>
        <w:jc w:val="center"/>
        <w:rPr>
          <w:sz w:val="28"/>
          <w:szCs w:val="28"/>
        </w:rPr>
        <w:sectPr w:rsidRPr="004A1A13" w:rsidR="00330A80">
          <w:headerReference w:type="default" r:id="rId9"/>
          <w:footerReference w:type="default" r:id="rId10"/>
          <w:pgSz w:w="16840" w:h="11910" w:orient="landscape"/>
          <w:pgMar w:top="1340" w:right="1200" w:bottom="1340" w:left="1340" w:header="720" w:footer="1002" w:gutter="0"/>
          <w:pgNumType w:start="1"/>
          <w:cols w:space="720"/>
          <w:docGrid w:linePitch="299"/>
        </w:sectPr>
      </w:pPr>
      <w:r w:rsidRPr="004A1A13">
        <w:rPr>
          <w:sz w:val="28"/>
          <w:szCs w:val="28"/>
        </w:rPr>
        <w:t>LATEST UPDATE:  June 2021</w:t>
      </w:r>
    </w:p>
    <w:p w:rsidR="00330A80" w:rsidRDefault="00B87B72" w14:paraId="22E0FC93" w14:textId="77777777">
      <w:pPr>
        <w:pStyle w:val="TOCHeading"/>
        <w:jc w:val="center"/>
        <w:rPr>
          <w:rFonts w:asciiTheme="minorHAnsi" w:hAnsiTheme="minorHAnsi"/>
          <w:sz w:val="32"/>
          <w:szCs w:val="32"/>
        </w:rPr>
      </w:pPr>
      <w:r>
        <w:rPr>
          <w:rFonts w:asciiTheme="minorHAnsi" w:hAnsiTheme="minorHAnsi"/>
          <w:sz w:val="32"/>
          <w:szCs w:val="32"/>
        </w:rPr>
        <w:lastRenderedPageBreak/>
        <w:t>Table of Contents</w:t>
      </w:r>
    </w:p>
    <w:p w:rsidRPr="004A1A13" w:rsidR="00330A80" w:rsidRDefault="00330A80" w14:paraId="5A39BBE3" w14:textId="77777777">
      <w:pPr>
        <w:rPr>
          <w:lang w:val="en-US"/>
        </w:rPr>
      </w:pPr>
    </w:p>
    <w:sdt>
      <w:sdtPr>
        <w:rPr>
          <w:b w:val="0"/>
          <w:bCs w:val="0"/>
          <w:sz w:val="20"/>
          <w:szCs w:val="20"/>
        </w:rPr>
        <w:id w:val="-2081895927"/>
        <w:docPartObj>
          <w:docPartGallery w:val="Table of Contents"/>
          <w:docPartUnique/>
        </w:docPartObj>
      </w:sdtPr>
      <w:sdtEndPr>
        <w:rPr>
          <w:noProof/>
        </w:rPr>
      </w:sdtEndPr>
      <w:sdtContent>
        <w:p w:rsidR="00330A80" w:rsidRDefault="00B87B72" w14:paraId="36CE5D45" w14:textId="77777777">
          <w:pPr>
            <w:pStyle w:val="TOC2"/>
            <w:tabs>
              <w:tab w:val="right" w:leader="dot" w:pos="13948"/>
            </w:tabs>
            <w:rPr>
              <w:rFonts w:eastAsiaTheme="minorEastAsia" w:cstheme="minorBidi"/>
              <w:b w:val="0"/>
              <w:lang w:eastAsia="en-GB"/>
            </w:rPr>
          </w:pPr>
          <w:r w:rsidRPr="004A1A13">
            <w:rPr>
              <w:b w:val="0"/>
              <w:bCs w:val="0"/>
              <w:sz w:val="24"/>
              <w:szCs w:val="24"/>
            </w:rPr>
            <w:fldChar w:fldCharType="begin"/>
          </w:r>
          <w:r w:rsidRPr="004A1A13">
            <w:rPr>
              <w:sz w:val="24"/>
              <w:szCs w:val="24"/>
            </w:rPr>
            <w:instrText xml:space="preserve"> TOC \o "1-3" \h \z \u </w:instrText>
          </w:r>
          <w:r w:rsidRPr="004A1A13">
            <w:rPr>
              <w:b w:val="0"/>
              <w:bCs w:val="0"/>
              <w:sz w:val="24"/>
              <w:szCs w:val="24"/>
            </w:rPr>
            <w:fldChar w:fldCharType="separate"/>
          </w:r>
          <w:hyperlink w:history="1" w:anchor="_Toc76307158">
            <w:r w:rsidRPr="004A1A13">
              <w:rPr>
                <w:rStyle w:val="Hyperlink"/>
                <w:noProof/>
              </w:rPr>
              <w:t>Pupils</w:t>
            </w:r>
            <w:r w:rsidRPr="004A1A13">
              <w:rPr>
                <w:noProof/>
                <w:webHidden/>
              </w:rPr>
              <w:tab/>
            </w:r>
            <w:r w:rsidRPr="004A1A13">
              <w:rPr>
                <w:noProof/>
                <w:webHidden/>
              </w:rPr>
              <w:fldChar w:fldCharType="begin"/>
            </w:r>
            <w:r w:rsidRPr="004A1A13">
              <w:rPr>
                <w:noProof/>
                <w:webHidden/>
              </w:rPr>
              <w:instrText xml:space="preserve"> PAGEREF _Toc76307158 \h </w:instrText>
            </w:r>
            <w:r w:rsidRPr="004A1A13">
              <w:rPr>
                <w:noProof/>
                <w:webHidden/>
              </w:rPr>
            </w:r>
            <w:r w:rsidRPr="004A1A13">
              <w:rPr>
                <w:noProof/>
                <w:webHidden/>
              </w:rPr>
              <w:fldChar w:fldCharType="separate"/>
            </w:r>
            <w:r w:rsidRPr="004A1A13">
              <w:rPr>
                <w:noProof/>
                <w:webHidden/>
              </w:rPr>
              <w:t>1</w:t>
            </w:r>
            <w:r w:rsidRPr="004A1A13">
              <w:rPr>
                <w:noProof/>
                <w:webHidden/>
              </w:rPr>
              <w:fldChar w:fldCharType="end"/>
            </w:r>
          </w:hyperlink>
        </w:p>
        <w:p w:rsidR="00330A80" w:rsidRDefault="00FA5C45" w14:paraId="3F9FBBBE" w14:textId="77777777">
          <w:pPr>
            <w:pStyle w:val="TOC3"/>
            <w:tabs>
              <w:tab w:val="right" w:leader="dot" w:pos="13948"/>
            </w:tabs>
            <w:rPr>
              <w:rFonts w:eastAsiaTheme="minorEastAsia" w:cstheme="minorBidi"/>
              <w:sz w:val="22"/>
              <w:szCs w:val="22"/>
              <w:lang w:eastAsia="en-GB"/>
            </w:rPr>
          </w:pPr>
          <w:hyperlink w:history="1" w:anchor="_Toc76307159">
            <w:r w:rsidRPr="004A1A13" w:rsidR="00B87B72">
              <w:rPr>
                <w:rStyle w:val="Hyperlink"/>
                <w:noProof/>
              </w:rPr>
              <w:t>Ability to return to school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_Toc76307159 \h </w:instrText>
            </w:r>
            <w:r w:rsidRPr="004A1A13" w:rsidR="00B87B72">
              <w:rPr>
                <w:noProof/>
                <w:webHidden/>
              </w:rPr>
            </w:r>
            <w:r w:rsidRPr="004A1A13" w:rsidR="00B87B72">
              <w:rPr>
                <w:noProof/>
                <w:webHidden/>
              </w:rPr>
              <w:fldChar w:fldCharType="separate"/>
            </w:r>
            <w:r w:rsidRPr="004A1A13" w:rsidR="00B87B72">
              <w:rPr>
                <w:noProof/>
                <w:webHidden/>
              </w:rPr>
              <w:t>1</w:t>
            </w:r>
            <w:r w:rsidRPr="004A1A13" w:rsidR="00B87B72">
              <w:rPr>
                <w:noProof/>
                <w:webHidden/>
              </w:rPr>
              <w:fldChar w:fldCharType="end"/>
            </w:r>
          </w:hyperlink>
        </w:p>
        <w:p w:rsidR="00330A80" w:rsidRDefault="00FA5C45" w14:paraId="51033493" w14:textId="77777777">
          <w:pPr>
            <w:pStyle w:val="TOC3"/>
            <w:tabs>
              <w:tab w:val="right" w:leader="dot" w:pos="13948"/>
            </w:tabs>
            <w:rPr>
              <w:rFonts w:eastAsiaTheme="minorEastAsia" w:cstheme="minorBidi"/>
              <w:sz w:val="22"/>
              <w:szCs w:val="22"/>
              <w:lang w:eastAsia="en-GB"/>
            </w:rPr>
          </w:pPr>
          <w:hyperlink w:history="1" w:anchor="_Toc76307160">
            <w:r w:rsidRPr="004A1A13" w:rsidR="00B87B72">
              <w:rPr>
                <w:rStyle w:val="Hyperlink"/>
                <w:noProof/>
              </w:rPr>
              <w:t>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_Toc76307160 \h </w:instrText>
            </w:r>
            <w:r w:rsidRPr="004A1A13" w:rsidR="00B87B72">
              <w:rPr>
                <w:noProof/>
                <w:webHidden/>
              </w:rPr>
            </w:r>
            <w:r w:rsidRPr="004A1A13" w:rsidR="00B87B72">
              <w:rPr>
                <w:noProof/>
                <w:webHidden/>
              </w:rPr>
              <w:fldChar w:fldCharType="separate"/>
            </w:r>
            <w:r w:rsidRPr="004A1A13" w:rsidR="00B87B72">
              <w:rPr>
                <w:noProof/>
                <w:webHidden/>
              </w:rPr>
              <w:t>2</w:t>
            </w:r>
            <w:r w:rsidRPr="004A1A13" w:rsidR="00B87B72">
              <w:rPr>
                <w:noProof/>
                <w:webHidden/>
              </w:rPr>
              <w:fldChar w:fldCharType="end"/>
            </w:r>
          </w:hyperlink>
        </w:p>
        <w:p w:rsidR="00330A80" w:rsidRDefault="00FA5C45" w14:paraId="442538FE" w14:textId="77777777">
          <w:pPr>
            <w:pStyle w:val="TOC3"/>
            <w:tabs>
              <w:tab w:val="right" w:leader="dot" w:pos="13948"/>
            </w:tabs>
            <w:rPr>
              <w:rFonts w:eastAsiaTheme="minorEastAsia" w:cstheme="minorBidi"/>
              <w:sz w:val="22"/>
              <w:szCs w:val="22"/>
              <w:lang w:eastAsia="en-GB"/>
            </w:rPr>
          </w:pPr>
          <w:hyperlink w:history="1" w:anchor="_Toc76307161">
            <w:r w:rsidRPr="004A1A13" w:rsidR="00B87B72">
              <w:rPr>
                <w:rStyle w:val="Hyperlink"/>
                <w:noProof/>
              </w:rPr>
              <w:t>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_Toc76307161 \h </w:instrText>
            </w:r>
            <w:r w:rsidRPr="004A1A13" w:rsidR="00B87B72">
              <w:rPr>
                <w:noProof/>
                <w:webHidden/>
              </w:rPr>
            </w:r>
            <w:r w:rsidRPr="004A1A13" w:rsidR="00B87B72">
              <w:rPr>
                <w:noProof/>
                <w:webHidden/>
              </w:rPr>
              <w:fldChar w:fldCharType="separate"/>
            </w:r>
            <w:r w:rsidRPr="004A1A13" w:rsidR="00B87B72">
              <w:rPr>
                <w:noProof/>
                <w:webHidden/>
              </w:rPr>
              <w:t>3</w:t>
            </w:r>
            <w:r w:rsidRPr="004A1A13" w:rsidR="00B87B72">
              <w:rPr>
                <w:noProof/>
                <w:webHidden/>
              </w:rPr>
              <w:fldChar w:fldCharType="end"/>
            </w:r>
          </w:hyperlink>
        </w:p>
        <w:p w:rsidR="00330A80" w:rsidRDefault="00FA5C45" w14:paraId="27BF2451" w14:textId="77777777">
          <w:pPr>
            <w:pStyle w:val="TOC3"/>
            <w:tabs>
              <w:tab w:val="right" w:leader="dot" w:pos="13948"/>
            </w:tabs>
            <w:rPr>
              <w:rFonts w:eastAsiaTheme="minorEastAsia" w:cstheme="minorBidi"/>
              <w:sz w:val="22"/>
              <w:szCs w:val="22"/>
              <w:lang w:eastAsia="en-GB"/>
            </w:rPr>
          </w:pPr>
          <w:hyperlink w:history="1" w:anchor="_Toc76307162">
            <w:r w:rsidRPr="004A1A13" w:rsidR="00B87B72">
              <w:rPr>
                <w:rStyle w:val="Hyperlink"/>
                <w:noProof/>
              </w:rPr>
              <w:t>Contracting coronavirus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_Toc76307162 \h </w:instrText>
            </w:r>
            <w:r w:rsidRPr="004A1A13" w:rsidR="00B87B72">
              <w:rPr>
                <w:noProof/>
                <w:webHidden/>
              </w:rPr>
            </w:r>
            <w:r w:rsidRPr="004A1A13" w:rsidR="00B87B72">
              <w:rPr>
                <w:noProof/>
                <w:webHidden/>
              </w:rPr>
              <w:fldChar w:fldCharType="separate"/>
            </w:r>
            <w:r w:rsidRPr="004A1A13" w:rsidR="00B87B72">
              <w:rPr>
                <w:noProof/>
                <w:webHidden/>
              </w:rPr>
              <w:t>4</w:t>
            </w:r>
            <w:r w:rsidRPr="004A1A13" w:rsidR="00B87B72">
              <w:rPr>
                <w:noProof/>
                <w:webHidden/>
              </w:rPr>
              <w:fldChar w:fldCharType="end"/>
            </w:r>
          </w:hyperlink>
        </w:p>
        <w:p w:rsidR="00330A80" w:rsidRDefault="00FA5C45" w14:paraId="1AE590A3" w14:textId="77777777">
          <w:pPr>
            <w:pStyle w:val="TOC3"/>
            <w:tabs>
              <w:tab w:val="right" w:leader="dot" w:pos="13948"/>
            </w:tabs>
            <w:rPr>
              <w:rFonts w:eastAsiaTheme="minorEastAsia" w:cstheme="minorBidi"/>
              <w:sz w:val="22"/>
              <w:szCs w:val="22"/>
              <w:lang w:eastAsia="en-GB"/>
            </w:rPr>
          </w:pPr>
          <w:hyperlink w:history="1" w:anchor="_Toc76307163">
            <w:r w:rsidRPr="004A1A13" w:rsidR="00B87B72">
              <w:rPr>
                <w:rStyle w:val="Hyperlink"/>
                <w:noProof/>
              </w:rPr>
              <w:t>Access to learning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_Toc76307163 \h </w:instrText>
            </w:r>
            <w:r w:rsidRPr="004A1A13" w:rsidR="00B87B72">
              <w:rPr>
                <w:noProof/>
                <w:webHidden/>
              </w:rPr>
            </w:r>
            <w:r w:rsidRPr="004A1A13" w:rsidR="00B87B72">
              <w:rPr>
                <w:noProof/>
                <w:webHidden/>
              </w:rPr>
              <w:fldChar w:fldCharType="separate"/>
            </w:r>
            <w:r w:rsidRPr="004A1A13" w:rsidR="00B87B72">
              <w:rPr>
                <w:noProof/>
                <w:webHidden/>
              </w:rPr>
              <w:t>4</w:t>
            </w:r>
            <w:r w:rsidRPr="004A1A13" w:rsidR="00B87B72">
              <w:rPr>
                <w:noProof/>
                <w:webHidden/>
              </w:rPr>
              <w:fldChar w:fldCharType="end"/>
            </w:r>
          </w:hyperlink>
        </w:p>
        <w:p w:rsidR="00330A80" w:rsidRDefault="00FA5C45" w14:paraId="0F58A663" w14:textId="77777777">
          <w:pPr>
            <w:pStyle w:val="TOC3"/>
            <w:tabs>
              <w:tab w:val="right" w:leader="dot" w:pos="13948"/>
            </w:tabs>
            <w:rPr>
              <w:rFonts w:eastAsiaTheme="minorEastAsia" w:cstheme="minorBidi"/>
              <w:sz w:val="22"/>
              <w:szCs w:val="22"/>
              <w:lang w:eastAsia="en-GB"/>
            </w:rPr>
          </w:pPr>
          <w:hyperlink w:history="1" w:anchor="_Toc76307164">
            <w:r w:rsidRPr="004A1A13" w:rsidR="00B87B72">
              <w:rPr>
                <w:rStyle w:val="Hyperlink"/>
                <w:noProof/>
              </w:rPr>
              <w:t>Mental health and wellbeing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_Toc76307164 \h </w:instrText>
            </w:r>
            <w:r w:rsidRPr="004A1A13" w:rsidR="00B87B72">
              <w:rPr>
                <w:noProof/>
                <w:webHidden/>
              </w:rPr>
            </w:r>
            <w:r w:rsidRPr="004A1A13" w:rsidR="00B87B72">
              <w:rPr>
                <w:noProof/>
                <w:webHidden/>
              </w:rPr>
              <w:fldChar w:fldCharType="separate"/>
            </w:r>
            <w:r w:rsidRPr="004A1A13" w:rsidR="00B87B72">
              <w:rPr>
                <w:noProof/>
                <w:webHidden/>
              </w:rPr>
              <w:t>5</w:t>
            </w:r>
            <w:r w:rsidRPr="004A1A13" w:rsidR="00B87B72">
              <w:rPr>
                <w:noProof/>
                <w:webHidden/>
              </w:rPr>
              <w:fldChar w:fldCharType="end"/>
            </w:r>
          </w:hyperlink>
        </w:p>
        <w:p w:rsidR="00330A80" w:rsidRDefault="00FA5C45" w14:paraId="4F177A9E" w14:textId="77777777">
          <w:pPr>
            <w:pStyle w:val="TOC3"/>
            <w:tabs>
              <w:tab w:val="right" w:leader="dot" w:pos="13948"/>
            </w:tabs>
            <w:rPr>
              <w:rFonts w:eastAsiaTheme="minorEastAsia" w:cstheme="minorBidi"/>
              <w:sz w:val="22"/>
              <w:szCs w:val="22"/>
              <w:lang w:eastAsia="en-GB"/>
            </w:rPr>
          </w:pPr>
          <w:hyperlink w:history="1" w:anchor="_Toc76307165">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_Toc76307165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FA5C45" w14:paraId="421A7E7B" w14:textId="77777777">
          <w:pPr>
            <w:pStyle w:val="TOC3"/>
            <w:tabs>
              <w:tab w:val="right" w:leader="dot" w:pos="13948"/>
            </w:tabs>
            <w:rPr>
              <w:rFonts w:eastAsiaTheme="minorEastAsia" w:cstheme="minorBidi"/>
              <w:sz w:val="22"/>
              <w:szCs w:val="22"/>
              <w:lang w:eastAsia="en-GB"/>
            </w:rPr>
          </w:pPr>
          <w:hyperlink w:history="1" w:anchor="_Toc76307166">
            <w:r w:rsidRPr="004A1A13" w:rsidR="00B87B72">
              <w:rPr>
                <w:rStyle w:val="Hyperlink"/>
                <w:noProof/>
              </w:rPr>
              <w:t>Safeguarding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_Toc76307166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FA5C45" w14:paraId="15ECACED" w14:textId="77777777">
          <w:pPr>
            <w:pStyle w:val="TOC3"/>
            <w:tabs>
              <w:tab w:val="right" w:leader="dot" w:pos="13948"/>
            </w:tabs>
            <w:rPr>
              <w:rFonts w:eastAsiaTheme="minorEastAsia" w:cstheme="minorBidi"/>
              <w:sz w:val="22"/>
              <w:szCs w:val="22"/>
              <w:lang w:eastAsia="en-GB"/>
            </w:rPr>
          </w:pPr>
          <w:hyperlink w:history="1" w:anchor="_Toc76307167">
            <w:r w:rsidRPr="004A1A13" w:rsidR="00B87B72">
              <w:rPr>
                <w:rStyle w:val="Hyperlink"/>
                <w:noProof/>
              </w:rPr>
              <w:t>Getting to and from school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_Toc76307167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FA5C45" w14:paraId="6C4A7416" w14:textId="77777777">
          <w:pPr>
            <w:pStyle w:val="TOC2"/>
            <w:tabs>
              <w:tab w:val="right" w:leader="dot" w:pos="13948"/>
            </w:tabs>
            <w:rPr>
              <w:rFonts w:eastAsiaTheme="minorEastAsia" w:cstheme="minorBidi"/>
              <w:b w:val="0"/>
              <w:lang w:eastAsia="en-GB"/>
            </w:rPr>
          </w:pPr>
          <w:hyperlink w:history="1" w:anchor="_Toc76307168">
            <w:r w:rsidRPr="004A1A13" w:rsidR="00B87B72">
              <w:rPr>
                <w:rStyle w:val="Hyperlink"/>
                <w:noProof/>
              </w:rPr>
              <w:t>Staff</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_Toc76307168 \h </w:instrText>
            </w:r>
            <w:r w:rsidRPr="004A1A13" w:rsidR="00B87B72">
              <w:rPr>
                <w:noProof/>
                <w:webHidden/>
              </w:rPr>
            </w:r>
            <w:r w:rsidRPr="004A1A13" w:rsidR="00B87B72">
              <w:rPr>
                <w:noProof/>
                <w:webHidden/>
              </w:rPr>
              <w:fldChar w:fldCharType="separate"/>
            </w:r>
            <w:r w:rsidRPr="004A1A13" w:rsidR="00B87B72">
              <w:rPr>
                <w:noProof/>
                <w:webHidden/>
              </w:rPr>
              <w:t>7</w:t>
            </w:r>
            <w:r w:rsidRPr="004A1A13" w:rsidR="00B87B72">
              <w:rPr>
                <w:noProof/>
                <w:webHidden/>
              </w:rPr>
              <w:fldChar w:fldCharType="end"/>
            </w:r>
          </w:hyperlink>
        </w:p>
        <w:p w:rsidR="00330A80" w:rsidRDefault="00FA5C45" w14:paraId="786D9B43" w14:textId="77777777">
          <w:pPr>
            <w:pStyle w:val="TOC3"/>
            <w:tabs>
              <w:tab w:val="right" w:leader="dot" w:pos="13948"/>
            </w:tabs>
            <w:rPr>
              <w:rFonts w:eastAsiaTheme="minorEastAsia" w:cstheme="minorBidi"/>
              <w:sz w:val="22"/>
              <w:szCs w:val="22"/>
              <w:lang w:eastAsia="en-GB"/>
            </w:rPr>
          </w:pPr>
          <w:hyperlink w:history="1" w:anchor="_Toc76307169">
            <w:r w:rsidRPr="004A1A13" w:rsidR="00B87B72">
              <w:rPr>
                <w:rStyle w:val="Hyperlink"/>
                <w:noProof/>
              </w:rPr>
              <w:t>Awareness of policies and procedures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_Toc76307169 \h </w:instrText>
            </w:r>
            <w:r w:rsidRPr="004A1A13" w:rsidR="00B87B72">
              <w:rPr>
                <w:noProof/>
                <w:webHidden/>
              </w:rPr>
            </w:r>
            <w:r w:rsidRPr="004A1A13" w:rsidR="00B87B72">
              <w:rPr>
                <w:noProof/>
                <w:webHidden/>
              </w:rPr>
              <w:fldChar w:fldCharType="separate"/>
            </w:r>
            <w:r w:rsidRPr="004A1A13" w:rsidR="00B87B72">
              <w:rPr>
                <w:noProof/>
                <w:webHidden/>
              </w:rPr>
              <w:t>7</w:t>
            </w:r>
            <w:r w:rsidRPr="004A1A13" w:rsidR="00B87B72">
              <w:rPr>
                <w:noProof/>
                <w:webHidden/>
              </w:rPr>
              <w:fldChar w:fldCharType="end"/>
            </w:r>
          </w:hyperlink>
        </w:p>
        <w:p w:rsidR="00330A80" w:rsidRDefault="00FA5C45" w14:paraId="4A723D15" w14:textId="77777777">
          <w:pPr>
            <w:pStyle w:val="TOC3"/>
            <w:tabs>
              <w:tab w:val="right" w:leader="dot" w:pos="13948"/>
            </w:tabs>
            <w:rPr>
              <w:rFonts w:eastAsiaTheme="minorEastAsia" w:cstheme="minorBidi"/>
              <w:sz w:val="22"/>
              <w:szCs w:val="22"/>
              <w:lang w:eastAsia="en-GB"/>
            </w:rPr>
          </w:pPr>
          <w:hyperlink w:history="1" w:anchor="_Toc76307170">
            <w:r w:rsidRPr="004A1A13" w:rsidR="00B87B72">
              <w:rPr>
                <w:rStyle w:val="Hyperlink"/>
                <w:noProof/>
              </w:rPr>
              <w:t>Poor 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_Toc76307170 \h </w:instrText>
            </w:r>
            <w:r w:rsidRPr="004A1A13" w:rsidR="00B87B72">
              <w:rPr>
                <w:noProof/>
                <w:webHidden/>
              </w:rPr>
            </w:r>
            <w:r w:rsidRPr="004A1A13" w:rsidR="00B87B72">
              <w:rPr>
                <w:noProof/>
                <w:webHidden/>
              </w:rPr>
              <w:fldChar w:fldCharType="separate"/>
            </w:r>
            <w:r w:rsidRPr="004A1A13" w:rsidR="00B87B72">
              <w:rPr>
                <w:noProof/>
                <w:webHidden/>
              </w:rPr>
              <w:t>8</w:t>
            </w:r>
            <w:r w:rsidRPr="004A1A13" w:rsidR="00B87B72">
              <w:rPr>
                <w:noProof/>
                <w:webHidden/>
              </w:rPr>
              <w:fldChar w:fldCharType="end"/>
            </w:r>
          </w:hyperlink>
        </w:p>
        <w:p w:rsidR="00330A80" w:rsidRDefault="00FA5C45" w14:paraId="1B20C3F8" w14:textId="77777777">
          <w:pPr>
            <w:pStyle w:val="TOC3"/>
            <w:tabs>
              <w:tab w:val="right" w:leader="dot" w:pos="13948"/>
            </w:tabs>
            <w:rPr>
              <w:rFonts w:eastAsiaTheme="minorEastAsia" w:cstheme="minorBidi"/>
              <w:sz w:val="22"/>
              <w:szCs w:val="22"/>
              <w:lang w:eastAsia="en-GB"/>
            </w:rPr>
          </w:pPr>
          <w:hyperlink w:history="1" w:anchor="_Toc76307171">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_Toc76307171 \h </w:instrText>
            </w:r>
            <w:r w:rsidRPr="004A1A13" w:rsidR="00B87B72">
              <w:rPr>
                <w:noProof/>
                <w:webHidden/>
              </w:rPr>
            </w:r>
            <w:r w:rsidRPr="004A1A13" w:rsidR="00B87B72">
              <w:rPr>
                <w:noProof/>
                <w:webHidden/>
              </w:rPr>
              <w:fldChar w:fldCharType="separate"/>
            </w:r>
            <w:r w:rsidRPr="004A1A13" w:rsidR="00B87B72">
              <w:rPr>
                <w:noProof/>
                <w:webHidden/>
              </w:rPr>
              <w:t>9</w:t>
            </w:r>
            <w:r w:rsidRPr="004A1A13" w:rsidR="00B87B72">
              <w:rPr>
                <w:noProof/>
                <w:webHidden/>
              </w:rPr>
              <w:fldChar w:fldCharType="end"/>
            </w:r>
          </w:hyperlink>
        </w:p>
        <w:p w:rsidR="00330A80" w:rsidRDefault="00FA5C45" w14:paraId="0B0E53E1" w14:textId="77777777">
          <w:pPr>
            <w:pStyle w:val="TOC3"/>
            <w:tabs>
              <w:tab w:val="right" w:leader="dot" w:pos="13948"/>
            </w:tabs>
            <w:rPr>
              <w:rFonts w:eastAsiaTheme="minorEastAsia" w:cstheme="minorBidi"/>
              <w:sz w:val="22"/>
              <w:szCs w:val="22"/>
              <w:lang w:eastAsia="en-GB"/>
            </w:rPr>
          </w:pPr>
          <w:hyperlink w:history="1" w:anchor="_Toc76307172">
            <w:r w:rsidRPr="004A1A13" w:rsidR="00B87B72">
              <w:rPr>
                <w:rStyle w:val="Hyperlink"/>
                <w:noProof/>
              </w:rPr>
              <w:t>Lack of 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_Toc76307172 \h </w:instrText>
            </w:r>
            <w:r w:rsidRPr="004A1A13" w:rsidR="00B87B72">
              <w:rPr>
                <w:noProof/>
                <w:webHidden/>
              </w:rPr>
            </w:r>
            <w:r w:rsidRPr="004A1A13" w:rsidR="00B87B72">
              <w:rPr>
                <w:noProof/>
                <w:webHidden/>
              </w:rPr>
              <w:fldChar w:fldCharType="separate"/>
            </w:r>
            <w:r w:rsidRPr="004A1A13" w:rsidR="00B87B72">
              <w:rPr>
                <w:noProof/>
                <w:webHidden/>
              </w:rPr>
              <w:t>9</w:t>
            </w:r>
            <w:r w:rsidRPr="004A1A13" w:rsidR="00B87B72">
              <w:rPr>
                <w:noProof/>
                <w:webHidden/>
              </w:rPr>
              <w:fldChar w:fldCharType="end"/>
            </w:r>
          </w:hyperlink>
        </w:p>
        <w:p w:rsidR="00330A80" w:rsidRDefault="00FA5C45" w14:paraId="3DA5D8F3" w14:textId="77777777">
          <w:pPr>
            <w:pStyle w:val="TOC3"/>
            <w:tabs>
              <w:tab w:val="right" w:leader="dot" w:pos="13948"/>
            </w:tabs>
            <w:rPr>
              <w:rFonts w:eastAsiaTheme="minorEastAsia" w:cstheme="minorBidi"/>
              <w:sz w:val="22"/>
              <w:szCs w:val="22"/>
              <w:lang w:eastAsia="en-GB"/>
            </w:rPr>
          </w:pPr>
          <w:hyperlink w:history="1" w:anchor="_Toc76307173">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_Toc76307173 \h </w:instrText>
            </w:r>
            <w:r w:rsidRPr="004A1A13" w:rsidR="00B87B72">
              <w:rPr>
                <w:noProof/>
                <w:webHidden/>
              </w:rPr>
            </w:r>
            <w:r w:rsidRPr="004A1A13" w:rsidR="00B87B72">
              <w:rPr>
                <w:noProof/>
                <w:webHidden/>
              </w:rPr>
              <w:fldChar w:fldCharType="separate"/>
            </w:r>
            <w:r w:rsidRPr="004A1A13" w:rsidR="00B87B72">
              <w:rPr>
                <w:noProof/>
                <w:webHidden/>
              </w:rPr>
              <w:t>10</w:t>
            </w:r>
            <w:r w:rsidRPr="004A1A13" w:rsidR="00B87B72">
              <w:rPr>
                <w:noProof/>
                <w:webHidden/>
              </w:rPr>
              <w:fldChar w:fldCharType="end"/>
            </w:r>
          </w:hyperlink>
        </w:p>
        <w:p w:rsidR="00330A80" w:rsidRDefault="00FA5C45" w14:paraId="689DFB9B" w14:textId="77777777">
          <w:pPr>
            <w:pStyle w:val="TOC3"/>
            <w:tabs>
              <w:tab w:val="right" w:leader="dot" w:pos="13948"/>
            </w:tabs>
            <w:rPr>
              <w:rFonts w:eastAsiaTheme="minorEastAsia" w:cstheme="minorBidi"/>
              <w:sz w:val="22"/>
              <w:szCs w:val="22"/>
              <w:lang w:eastAsia="en-GB"/>
            </w:rPr>
          </w:pPr>
          <w:hyperlink w:history="1" w:anchor="_Toc76307174">
            <w:r w:rsidRPr="004A1A13" w:rsidR="00B87B72">
              <w:rPr>
                <w:rStyle w:val="Hyperlink"/>
                <w:noProof/>
              </w:rPr>
              <w:t>Ill health</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_Toc76307174 \h </w:instrText>
            </w:r>
            <w:r w:rsidRPr="004A1A13" w:rsidR="00B87B72">
              <w:rPr>
                <w:noProof/>
                <w:webHidden/>
              </w:rPr>
            </w:r>
            <w:r w:rsidRPr="004A1A13" w:rsidR="00B87B72">
              <w:rPr>
                <w:noProof/>
                <w:webHidden/>
              </w:rPr>
              <w:fldChar w:fldCharType="separate"/>
            </w:r>
            <w:r w:rsidRPr="004A1A13" w:rsidR="00B87B72">
              <w:rPr>
                <w:noProof/>
                <w:webHidden/>
              </w:rPr>
              <w:t>10</w:t>
            </w:r>
            <w:r w:rsidRPr="004A1A13" w:rsidR="00B87B72">
              <w:rPr>
                <w:noProof/>
                <w:webHidden/>
              </w:rPr>
              <w:fldChar w:fldCharType="end"/>
            </w:r>
          </w:hyperlink>
        </w:p>
        <w:p w:rsidR="00330A80" w:rsidRDefault="00FA5C45" w14:paraId="0C0D3DB0" w14:textId="77777777">
          <w:pPr>
            <w:pStyle w:val="TOC3"/>
            <w:tabs>
              <w:tab w:val="right" w:leader="dot" w:pos="13948"/>
            </w:tabs>
            <w:rPr>
              <w:rFonts w:eastAsiaTheme="minorEastAsia" w:cstheme="minorBidi"/>
              <w:sz w:val="22"/>
              <w:szCs w:val="22"/>
              <w:lang w:eastAsia="en-GB"/>
            </w:rPr>
          </w:pPr>
          <w:hyperlink w:history="1" w:anchor="_Toc76307175">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_Toc76307175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FA5C45" w14:paraId="633A7AFE" w14:textId="77777777">
          <w:pPr>
            <w:pStyle w:val="TOC3"/>
            <w:tabs>
              <w:tab w:val="right" w:leader="dot" w:pos="13948"/>
            </w:tabs>
            <w:rPr>
              <w:rFonts w:eastAsiaTheme="minorEastAsia" w:cstheme="minorBidi"/>
              <w:sz w:val="22"/>
              <w:szCs w:val="22"/>
              <w:lang w:eastAsia="en-GB"/>
            </w:rPr>
          </w:pPr>
          <w:hyperlink w:history="1" w:anchor="_Toc76307176">
            <w:r w:rsidRPr="004A1A13" w:rsidR="00B87B72">
              <w:rPr>
                <w:rStyle w:val="Hyperlink"/>
                <w:noProof/>
              </w:rPr>
              <w:t>Lack of communication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_Toc76307176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FA5C45" w14:paraId="479BFD5D" w14:textId="77777777">
          <w:pPr>
            <w:pStyle w:val="TOC3"/>
            <w:tabs>
              <w:tab w:val="right" w:leader="dot" w:pos="13948"/>
            </w:tabs>
            <w:rPr>
              <w:rFonts w:eastAsiaTheme="minorEastAsia" w:cstheme="minorBidi"/>
              <w:sz w:val="22"/>
              <w:szCs w:val="22"/>
              <w:lang w:eastAsia="en-GB"/>
            </w:rPr>
          </w:pPr>
          <w:hyperlink w:history="1" w:anchor="_Toc76307177">
            <w:r w:rsidRPr="004A1A13" w:rsidR="00B87B72">
              <w:rPr>
                <w:rStyle w:val="Hyperlink"/>
                <w:noProof/>
              </w:rPr>
              <w:t>Poor staff wellbeing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_Toc76307177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FA5C45" w14:paraId="7B7A1062" w14:textId="77777777">
          <w:pPr>
            <w:pStyle w:val="TOC3"/>
            <w:tabs>
              <w:tab w:val="right" w:leader="dot" w:pos="13948"/>
            </w:tabs>
            <w:rPr>
              <w:rFonts w:eastAsiaTheme="minorEastAsia" w:cstheme="minorBidi"/>
              <w:sz w:val="22"/>
              <w:szCs w:val="22"/>
              <w:lang w:eastAsia="en-GB"/>
            </w:rPr>
          </w:pPr>
          <w:hyperlink w:history="1" w:anchor="_Toc76307178">
            <w:r w:rsidRPr="004A1A13" w:rsidR="00B87B72">
              <w:rPr>
                <w:rStyle w:val="Hyperlink"/>
                <w:noProof/>
              </w:rPr>
              <w:t>Emergencies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_Toc76307178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FA5C45" w14:paraId="3E6FB168" w14:textId="77777777">
          <w:pPr>
            <w:pStyle w:val="TOC2"/>
            <w:tabs>
              <w:tab w:val="right" w:leader="dot" w:pos="13948"/>
            </w:tabs>
            <w:rPr>
              <w:rFonts w:eastAsiaTheme="minorEastAsia" w:cstheme="minorBidi"/>
              <w:b w:val="0"/>
              <w:lang w:eastAsia="en-GB"/>
            </w:rPr>
          </w:pPr>
          <w:hyperlink w:history="1" w:anchor="_Toc76307179">
            <w:r w:rsidRPr="004A1A13" w:rsidR="00B87B72">
              <w:rPr>
                <w:rStyle w:val="Hyperlink"/>
                <w:noProof/>
              </w:rPr>
              <w:t>Contractors and Visitors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_Toc76307179 \h </w:instrText>
            </w:r>
            <w:r w:rsidRPr="004A1A13" w:rsidR="00B87B72">
              <w:rPr>
                <w:noProof/>
                <w:webHidden/>
              </w:rPr>
            </w:r>
            <w:r w:rsidRPr="004A1A13" w:rsidR="00B87B72">
              <w:rPr>
                <w:noProof/>
                <w:webHidden/>
              </w:rPr>
              <w:fldChar w:fldCharType="separate"/>
            </w:r>
            <w:r w:rsidRPr="004A1A13" w:rsidR="00B87B72">
              <w:rPr>
                <w:noProof/>
                <w:webHidden/>
              </w:rPr>
              <w:t>12</w:t>
            </w:r>
            <w:r w:rsidRPr="004A1A13" w:rsidR="00B87B72">
              <w:rPr>
                <w:noProof/>
                <w:webHidden/>
              </w:rPr>
              <w:fldChar w:fldCharType="end"/>
            </w:r>
          </w:hyperlink>
        </w:p>
        <w:p w:rsidR="00330A80" w:rsidRDefault="00FA5C45" w14:paraId="0BEB4F7D" w14:textId="77777777">
          <w:pPr>
            <w:pStyle w:val="TOC3"/>
            <w:tabs>
              <w:tab w:val="right" w:leader="dot" w:pos="13948"/>
            </w:tabs>
            <w:rPr>
              <w:rFonts w:eastAsiaTheme="minorEastAsia" w:cstheme="minorBidi"/>
              <w:sz w:val="22"/>
              <w:szCs w:val="22"/>
              <w:lang w:eastAsia="en-GB"/>
            </w:rPr>
          </w:pPr>
          <w:hyperlink w:history="1" w:anchor="_Toc76307180">
            <w:r w:rsidRPr="004A1A13" w:rsidR="00B87B72">
              <w:rPr>
                <w:rStyle w:val="Hyperlink"/>
                <w:noProof/>
              </w:rPr>
              <w:t>Policy and procedure</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_Toc76307180 \h </w:instrText>
            </w:r>
            <w:r w:rsidRPr="004A1A13" w:rsidR="00B87B72">
              <w:rPr>
                <w:noProof/>
                <w:webHidden/>
              </w:rPr>
            </w:r>
            <w:r w:rsidRPr="004A1A13" w:rsidR="00B87B72">
              <w:rPr>
                <w:noProof/>
                <w:webHidden/>
              </w:rPr>
              <w:fldChar w:fldCharType="separate"/>
            </w:r>
            <w:r w:rsidRPr="004A1A13" w:rsidR="00B87B72">
              <w:rPr>
                <w:noProof/>
                <w:webHidden/>
              </w:rPr>
              <w:t>12</w:t>
            </w:r>
            <w:r w:rsidRPr="004A1A13" w:rsidR="00B87B72">
              <w:rPr>
                <w:noProof/>
                <w:webHidden/>
              </w:rPr>
              <w:fldChar w:fldCharType="end"/>
            </w:r>
          </w:hyperlink>
        </w:p>
        <w:p w:rsidR="00330A80" w:rsidRDefault="00FA5C45" w14:paraId="41FA548C" w14:textId="77777777">
          <w:pPr>
            <w:pStyle w:val="TOC3"/>
            <w:tabs>
              <w:tab w:val="right" w:leader="dot" w:pos="13948"/>
            </w:tabs>
            <w:rPr>
              <w:rFonts w:eastAsiaTheme="minorEastAsia" w:cstheme="minorBidi"/>
              <w:sz w:val="22"/>
              <w:szCs w:val="22"/>
              <w:lang w:eastAsia="en-GB"/>
            </w:rPr>
          </w:pPr>
          <w:hyperlink w:history="1" w:anchor="_Toc76307181">
            <w:r w:rsidRPr="004A1A13" w:rsidR="00B87B72">
              <w:rPr>
                <w:rStyle w:val="Hyperlink"/>
                <w:noProof/>
              </w:rPr>
              <w:t>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_Toc76307181 \h </w:instrText>
            </w:r>
            <w:r w:rsidRPr="004A1A13" w:rsidR="00B87B72">
              <w:rPr>
                <w:noProof/>
                <w:webHidden/>
              </w:rPr>
            </w:r>
            <w:r w:rsidRPr="004A1A13" w:rsidR="00B87B72">
              <w:rPr>
                <w:noProof/>
                <w:webHidden/>
              </w:rPr>
              <w:fldChar w:fldCharType="separate"/>
            </w:r>
            <w:r w:rsidRPr="004A1A13" w:rsidR="00B87B72">
              <w:rPr>
                <w:noProof/>
                <w:webHidden/>
              </w:rPr>
              <w:t>13</w:t>
            </w:r>
            <w:r w:rsidRPr="004A1A13" w:rsidR="00B87B72">
              <w:rPr>
                <w:noProof/>
                <w:webHidden/>
              </w:rPr>
              <w:fldChar w:fldCharType="end"/>
            </w:r>
          </w:hyperlink>
        </w:p>
        <w:p w:rsidR="00330A80" w:rsidRDefault="00FA5C45" w14:paraId="625E28C7" w14:textId="77777777">
          <w:pPr>
            <w:pStyle w:val="TOC3"/>
            <w:tabs>
              <w:tab w:val="right" w:leader="dot" w:pos="13948"/>
            </w:tabs>
            <w:rPr>
              <w:rFonts w:eastAsiaTheme="minorEastAsia" w:cstheme="minorBidi"/>
              <w:sz w:val="22"/>
              <w:szCs w:val="22"/>
              <w:lang w:eastAsia="en-GB"/>
            </w:rPr>
          </w:pPr>
          <w:hyperlink w:history="1" w:anchor="_Toc76307182">
            <w:r w:rsidRPr="004A1A13" w:rsidR="00B87B72">
              <w:rPr>
                <w:rStyle w:val="Hyperlink"/>
                <w:noProof/>
              </w:rPr>
              <w:t>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_Toc76307182 \h </w:instrText>
            </w:r>
            <w:r w:rsidRPr="004A1A13" w:rsidR="00B87B72">
              <w:rPr>
                <w:noProof/>
                <w:webHidden/>
              </w:rPr>
            </w:r>
            <w:r w:rsidRPr="004A1A13" w:rsidR="00B87B72">
              <w:rPr>
                <w:noProof/>
                <w:webHidden/>
              </w:rPr>
              <w:fldChar w:fldCharType="separate"/>
            </w:r>
            <w:r w:rsidRPr="004A1A13" w:rsidR="00B87B72">
              <w:rPr>
                <w:noProof/>
                <w:webHidden/>
              </w:rPr>
              <w:t>14</w:t>
            </w:r>
            <w:r w:rsidRPr="004A1A13" w:rsidR="00B87B72">
              <w:rPr>
                <w:noProof/>
                <w:webHidden/>
              </w:rPr>
              <w:fldChar w:fldCharType="end"/>
            </w:r>
          </w:hyperlink>
        </w:p>
        <w:p w:rsidR="00330A80" w:rsidRDefault="00FA5C45" w14:paraId="56B2C8CD" w14:textId="77777777">
          <w:pPr>
            <w:pStyle w:val="TOC3"/>
            <w:tabs>
              <w:tab w:val="right" w:leader="dot" w:pos="13948"/>
            </w:tabs>
            <w:rPr>
              <w:rFonts w:eastAsiaTheme="minorEastAsia" w:cstheme="minorBidi"/>
              <w:sz w:val="22"/>
              <w:szCs w:val="22"/>
              <w:lang w:eastAsia="en-GB"/>
            </w:rPr>
          </w:pPr>
          <w:hyperlink w:history="1" w:anchor="_Toc76307183">
            <w:r w:rsidRPr="004A1A13" w:rsidR="00B87B72">
              <w:rPr>
                <w:rStyle w:val="Hyperlink"/>
                <w:noProof/>
              </w:rPr>
              <w:t>Safeguarding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_Toc76307183 \h </w:instrText>
            </w:r>
            <w:r w:rsidRPr="004A1A13" w:rsidR="00B87B72">
              <w:rPr>
                <w:noProof/>
                <w:webHidden/>
              </w:rPr>
            </w:r>
            <w:r w:rsidRPr="004A1A13" w:rsidR="00B87B72">
              <w:rPr>
                <w:noProof/>
                <w:webHidden/>
              </w:rPr>
              <w:fldChar w:fldCharType="separate"/>
            </w:r>
            <w:r w:rsidRPr="004A1A13" w:rsidR="00B87B72">
              <w:rPr>
                <w:noProof/>
                <w:webHidden/>
              </w:rPr>
              <w:t>15</w:t>
            </w:r>
            <w:r w:rsidRPr="004A1A13" w:rsidR="00B87B72">
              <w:rPr>
                <w:noProof/>
                <w:webHidden/>
              </w:rPr>
              <w:fldChar w:fldCharType="end"/>
            </w:r>
          </w:hyperlink>
        </w:p>
        <w:p w:rsidR="00330A80" w:rsidRDefault="00FA5C45" w14:paraId="635D8AE9" w14:textId="77777777">
          <w:pPr>
            <w:pStyle w:val="TOC3"/>
            <w:tabs>
              <w:tab w:val="right" w:leader="dot" w:pos="13948"/>
            </w:tabs>
            <w:rPr>
              <w:rFonts w:eastAsiaTheme="minorEastAsia" w:cstheme="minorBidi"/>
              <w:sz w:val="22"/>
              <w:szCs w:val="22"/>
              <w:lang w:eastAsia="en-GB"/>
            </w:rPr>
          </w:pPr>
          <w:hyperlink w:history="1" w:anchor="_Toc76307184">
            <w:r w:rsidRPr="004A1A13" w:rsidR="00B87B72">
              <w:rPr>
                <w:rStyle w:val="Hyperlink"/>
                <w:noProof/>
              </w:rPr>
              <w:t>Lone working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_Toc76307184 \h </w:instrText>
            </w:r>
            <w:r w:rsidRPr="004A1A13" w:rsidR="00B87B72">
              <w:rPr>
                <w:noProof/>
                <w:webHidden/>
              </w:rPr>
            </w:r>
            <w:r w:rsidRPr="004A1A13" w:rsidR="00B87B72">
              <w:rPr>
                <w:noProof/>
                <w:webHidden/>
              </w:rPr>
              <w:fldChar w:fldCharType="separate"/>
            </w:r>
            <w:r w:rsidRPr="004A1A13" w:rsidR="00B87B72">
              <w:rPr>
                <w:noProof/>
                <w:webHidden/>
              </w:rPr>
              <w:t>16</w:t>
            </w:r>
            <w:r w:rsidRPr="004A1A13" w:rsidR="00B87B72">
              <w:rPr>
                <w:noProof/>
                <w:webHidden/>
              </w:rPr>
              <w:fldChar w:fldCharType="end"/>
            </w:r>
          </w:hyperlink>
        </w:p>
        <w:p w:rsidR="00330A80" w:rsidRDefault="00FA5C45" w14:paraId="5AF85D64" w14:textId="77777777">
          <w:pPr>
            <w:pStyle w:val="TOC2"/>
            <w:tabs>
              <w:tab w:val="right" w:leader="dot" w:pos="13948"/>
            </w:tabs>
            <w:rPr>
              <w:rFonts w:eastAsiaTheme="minorEastAsia" w:cstheme="minorBidi"/>
              <w:b w:val="0"/>
              <w:lang w:eastAsia="en-GB"/>
            </w:rPr>
          </w:pPr>
          <w:hyperlink w:history="1" w:anchor="_Toc76307185">
            <w:r w:rsidRPr="004A1A13" w:rsidR="00B87B72">
              <w:rPr>
                <w:rStyle w:val="Hyperlink"/>
                <w:noProof/>
              </w:rPr>
              <w:t>Reminder and Update of Guidance for Staff</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_Toc76307185 \h </w:instrText>
            </w:r>
            <w:r w:rsidRPr="004A1A13" w:rsidR="00B87B72">
              <w:rPr>
                <w:noProof/>
                <w:webHidden/>
              </w:rPr>
            </w:r>
            <w:r w:rsidRPr="004A1A13" w:rsidR="00B87B72">
              <w:rPr>
                <w:noProof/>
                <w:webHidden/>
              </w:rPr>
              <w:fldChar w:fldCharType="separate"/>
            </w:r>
            <w:r w:rsidRPr="004A1A13" w:rsidR="00B87B72">
              <w:rPr>
                <w:noProof/>
                <w:webHidden/>
              </w:rPr>
              <w:t>17</w:t>
            </w:r>
            <w:r w:rsidRPr="004A1A13" w:rsidR="00B87B72">
              <w:rPr>
                <w:noProof/>
                <w:webHidden/>
              </w:rPr>
              <w:fldChar w:fldCharType="end"/>
            </w:r>
          </w:hyperlink>
        </w:p>
        <w:p w:rsidR="00330A80" w:rsidRDefault="00FA5C45" w14:paraId="499228E9" w14:textId="77777777">
          <w:pPr>
            <w:pStyle w:val="TOC2"/>
            <w:tabs>
              <w:tab w:val="right" w:leader="dot" w:pos="13948"/>
            </w:tabs>
            <w:rPr>
              <w:rFonts w:eastAsiaTheme="minorEastAsia" w:cstheme="minorBidi"/>
              <w:b w:val="0"/>
              <w:lang w:eastAsia="en-GB"/>
            </w:rPr>
          </w:pPr>
          <w:hyperlink w:history="1" w:anchor="_Toc76307186">
            <w:r w:rsidRPr="004A1A13" w:rsidR="00B87B72">
              <w:rPr>
                <w:rStyle w:val="Hyperlink"/>
                <w:noProof/>
              </w:rPr>
              <w:t>POSITIVE CASES OF COVID IN SCHOOL - FLOWCHART OF RESPONSIBILITIIES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_Toc76307186 \h </w:instrText>
            </w:r>
            <w:r w:rsidRPr="004A1A13" w:rsidR="00B87B72">
              <w:rPr>
                <w:noProof/>
                <w:webHidden/>
              </w:rPr>
            </w:r>
            <w:r w:rsidRPr="004A1A13" w:rsidR="00B87B72">
              <w:rPr>
                <w:noProof/>
                <w:webHidden/>
              </w:rPr>
              <w:fldChar w:fldCharType="separate"/>
            </w:r>
            <w:r w:rsidRPr="004A1A13" w:rsidR="00B87B72">
              <w:rPr>
                <w:noProof/>
                <w:webHidden/>
              </w:rPr>
              <w:t>18</w:t>
            </w:r>
            <w:r w:rsidRPr="004A1A13" w:rsidR="00B87B72">
              <w:rPr>
                <w:noProof/>
                <w:webHidden/>
              </w:rPr>
              <w:fldChar w:fldCharType="end"/>
            </w:r>
          </w:hyperlink>
        </w:p>
        <w:p w:rsidR="00330A80" w:rsidRDefault="00FA5C45" w14:paraId="28774634" w14:textId="77777777">
          <w:pPr>
            <w:pStyle w:val="TOC2"/>
            <w:tabs>
              <w:tab w:val="right" w:leader="dot" w:pos="13948"/>
            </w:tabs>
            <w:rPr>
              <w:rFonts w:eastAsiaTheme="minorEastAsia" w:cstheme="minorBidi"/>
              <w:b w:val="0"/>
              <w:lang w:eastAsia="en-GB"/>
            </w:rPr>
          </w:pPr>
          <w:hyperlink w:history="1" w:anchor="_Toc76307187">
            <w:r w:rsidRPr="004A1A13" w:rsidR="00B87B72">
              <w:rPr>
                <w:rStyle w:val="Hyperlink"/>
                <w:noProof/>
              </w:rPr>
              <w:t>ADMIN STAFF - COVID-19 Related absences flowchart</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_Toc76307187 \h </w:instrText>
            </w:r>
            <w:r w:rsidRPr="004A1A13" w:rsidR="00B87B72">
              <w:rPr>
                <w:noProof/>
                <w:webHidden/>
              </w:rPr>
            </w:r>
            <w:r w:rsidRPr="004A1A13" w:rsidR="00B87B72">
              <w:rPr>
                <w:noProof/>
                <w:webHidden/>
              </w:rPr>
              <w:fldChar w:fldCharType="separate"/>
            </w:r>
            <w:r w:rsidRPr="004A1A13" w:rsidR="00B87B72">
              <w:rPr>
                <w:noProof/>
                <w:webHidden/>
              </w:rPr>
              <w:t>20</w:t>
            </w:r>
            <w:r w:rsidRPr="004A1A13" w:rsidR="00B87B72">
              <w:rPr>
                <w:noProof/>
                <w:webHidden/>
              </w:rPr>
              <w:fldChar w:fldCharType="end"/>
            </w:r>
          </w:hyperlink>
        </w:p>
        <w:p w:rsidR="00330A80" w:rsidRDefault="00FA5C45" w14:paraId="11F8FC32" w14:textId="77777777">
          <w:pPr>
            <w:pStyle w:val="TOC2"/>
            <w:tabs>
              <w:tab w:val="right" w:leader="dot" w:pos="13948"/>
            </w:tabs>
            <w:rPr>
              <w:rFonts w:eastAsiaTheme="minorEastAsia" w:cstheme="minorBidi"/>
              <w:b w:val="0"/>
              <w:lang w:eastAsia="en-GB"/>
            </w:rPr>
          </w:pPr>
          <w:hyperlink w:history="1" w:anchor="_Toc76307188">
            <w:r w:rsidRPr="004A1A13" w:rsidR="00B87B72">
              <w:rPr>
                <w:rStyle w:val="Hyperlink"/>
                <w:rFonts w:eastAsia="Times New Roman"/>
                <w:noProof/>
                <w:lang w:eastAsia="en-GB"/>
              </w:rPr>
              <w:t>Isolation Guide</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_Toc76307188 \h </w:instrText>
            </w:r>
            <w:r w:rsidRPr="004A1A13" w:rsidR="00B87B72">
              <w:rPr>
                <w:noProof/>
                <w:webHidden/>
              </w:rPr>
            </w:r>
            <w:r w:rsidRPr="004A1A13" w:rsidR="00B87B72">
              <w:rPr>
                <w:noProof/>
                <w:webHidden/>
              </w:rPr>
              <w:fldChar w:fldCharType="separate"/>
            </w:r>
            <w:r w:rsidRPr="004A1A13" w:rsidR="00B87B72">
              <w:rPr>
                <w:noProof/>
                <w:webHidden/>
              </w:rPr>
              <w:t>22</w:t>
            </w:r>
            <w:r w:rsidRPr="004A1A13" w:rsidR="00B87B72">
              <w:rPr>
                <w:noProof/>
                <w:webHidden/>
              </w:rPr>
              <w:fldChar w:fldCharType="end"/>
            </w:r>
          </w:hyperlink>
        </w:p>
        <w:p w:rsidRPr="004A1A13" w:rsidR="00330A80" w:rsidRDefault="00B87B72" w14:paraId="41C8F396" w14:textId="77777777">
          <w:pPr>
            <w:sectPr w:rsidRPr="004A1A13" w:rsidR="00330A80">
              <w:footerReference w:type="default" r:id="rId11"/>
              <w:headerReference w:type="first" r:id="rId12"/>
              <w:footerReference w:type="first" r:id="rId13"/>
              <w:pgSz w:w="16838" w:h="11906" w:orient="landscape"/>
              <w:pgMar w:top="-709" w:right="1440" w:bottom="568" w:left="1440" w:header="0" w:footer="188" w:gutter="0"/>
              <w:cols w:space="708"/>
              <w:titlePg/>
              <w:docGrid w:linePitch="360"/>
            </w:sectPr>
          </w:pPr>
          <w:r w:rsidRPr="004A1A13">
            <w:rPr>
              <w:b/>
              <w:bCs/>
              <w:noProof/>
              <w:sz w:val="24"/>
              <w:szCs w:val="24"/>
            </w:rPr>
            <w:fldChar w:fldCharType="end"/>
          </w:r>
        </w:p>
      </w:sdtContent>
    </w:sdt>
    <w:bookmarkEnd w:id="0"/>
    <w:p w:rsidRPr="004A1A13" w:rsidR="00330A80" w:rsidRDefault="00330A80" w14:paraId="72A3D3EC" w14:textId="77777777"/>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4645"/>
        <w:gridCol w:w="4638"/>
        <w:gridCol w:w="4645"/>
      </w:tblGrid>
      <w:tr w:rsidRPr="004A1A13" w:rsidR="00330A80" w14:paraId="0B28F8D2" w14:textId="77777777">
        <w:trPr>
          <w:trHeight w:val="716"/>
        </w:trPr>
        <w:tc>
          <w:tcPr>
            <w:tcW w:w="4724" w:type="dxa"/>
            <w:shd w:val="clear" w:color="auto" w:fill="7030A0"/>
            <w:vAlign w:val="center"/>
          </w:tcPr>
          <w:p w:rsidRPr="004A1A13" w:rsidR="00330A80" w:rsidRDefault="00B87B72" w14:paraId="0AC2D5B2" w14:textId="77777777">
            <w:pPr>
              <w:jc w:val="center"/>
              <w:rPr>
                <w:color w:val="FFFFFF" w:themeColor="background1"/>
              </w:rPr>
            </w:pPr>
            <w:r w:rsidRPr="004A1A13">
              <w:rPr>
                <w:color w:val="FFFFFF" w:themeColor="background1"/>
              </w:rPr>
              <w:t>Assessment conducted by: Tim Elcock, Mary Fillan, Louise Hurley, Paul Urry, Denise Waterhouse,</w:t>
            </w:r>
          </w:p>
        </w:tc>
        <w:tc>
          <w:tcPr>
            <w:tcW w:w="4725" w:type="dxa"/>
            <w:shd w:val="clear" w:color="auto" w:fill="7030A0"/>
            <w:vAlign w:val="center"/>
          </w:tcPr>
          <w:p w:rsidRPr="004A1A13" w:rsidR="00330A80" w:rsidRDefault="00B87B72" w14:paraId="3C8F5D54" w14:textId="77777777">
            <w:pPr>
              <w:jc w:val="center"/>
              <w:rPr>
                <w:color w:val="FFFFFF" w:themeColor="background1"/>
              </w:rPr>
            </w:pPr>
            <w:r w:rsidRPr="004A1A13">
              <w:rPr>
                <w:color w:val="FFFFFF" w:themeColor="background1"/>
              </w:rPr>
              <w:t>Job title: SLT</w:t>
            </w:r>
          </w:p>
        </w:tc>
        <w:tc>
          <w:tcPr>
            <w:tcW w:w="4725" w:type="dxa"/>
            <w:shd w:val="clear" w:color="auto" w:fill="7030A0"/>
            <w:vAlign w:val="center"/>
          </w:tcPr>
          <w:p w:rsidRPr="004A1A13" w:rsidR="00330A80" w:rsidRDefault="00B87B72" w14:paraId="4143527C" w14:textId="77777777">
            <w:pPr>
              <w:jc w:val="center"/>
              <w:rPr>
                <w:color w:val="FFFFFF" w:themeColor="background1"/>
              </w:rPr>
            </w:pPr>
            <w:r w:rsidRPr="004A1A13">
              <w:rPr>
                <w:color w:val="FFFFFF" w:themeColor="background1"/>
              </w:rPr>
              <w:t>Covered by this assessment:  Pupils, staff and visitors to St Stephen’s school.</w:t>
            </w:r>
          </w:p>
        </w:tc>
      </w:tr>
      <w:tr w:rsidRPr="004A1A13" w:rsidR="00330A80" w14:paraId="215E0510" w14:textId="77777777">
        <w:trPr>
          <w:trHeight w:val="541"/>
        </w:trPr>
        <w:tc>
          <w:tcPr>
            <w:tcW w:w="4724" w:type="dxa"/>
            <w:shd w:val="clear" w:color="auto" w:fill="76923C" w:themeFill="accent3" w:themeFillShade="BF"/>
            <w:vAlign w:val="center"/>
          </w:tcPr>
          <w:p w:rsidRPr="004A1A13" w:rsidR="00330A80" w:rsidRDefault="00B87B72" w14:paraId="4BEEEE49" w14:textId="77777777">
            <w:pPr>
              <w:jc w:val="center"/>
              <w:rPr>
                <w:color w:val="FFFFFF" w:themeColor="background1"/>
              </w:rPr>
            </w:pPr>
            <w:r w:rsidRPr="004A1A13">
              <w:rPr>
                <w:color w:val="FFFFFF" w:themeColor="background1"/>
              </w:rPr>
              <w:t>Date of assessment: June 2021</w:t>
            </w:r>
          </w:p>
        </w:tc>
        <w:tc>
          <w:tcPr>
            <w:tcW w:w="4725" w:type="dxa"/>
            <w:shd w:val="clear" w:color="auto" w:fill="76923C" w:themeFill="accent3" w:themeFillShade="BF"/>
            <w:vAlign w:val="center"/>
          </w:tcPr>
          <w:p w:rsidRPr="004A1A13" w:rsidR="00330A80" w:rsidRDefault="00B87B72" w14:paraId="35D93EEC" w14:textId="77777777">
            <w:pPr>
              <w:jc w:val="center"/>
              <w:rPr>
                <w:color w:val="FFFFFF" w:themeColor="background1"/>
              </w:rPr>
            </w:pPr>
            <w:r w:rsidRPr="004A1A13">
              <w:rPr>
                <w:color w:val="FFFFFF" w:themeColor="background1"/>
              </w:rPr>
              <w:t>Review interval: half termly</w:t>
            </w:r>
          </w:p>
        </w:tc>
        <w:tc>
          <w:tcPr>
            <w:tcW w:w="4725" w:type="dxa"/>
            <w:shd w:val="clear" w:color="auto" w:fill="76923C" w:themeFill="accent3" w:themeFillShade="BF"/>
            <w:vAlign w:val="center"/>
          </w:tcPr>
          <w:p w:rsidRPr="004A1A13" w:rsidR="00330A80" w:rsidRDefault="00B87B72" w14:paraId="5B9F1014" w14:textId="77777777">
            <w:pPr>
              <w:jc w:val="center"/>
              <w:rPr>
                <w:color w:val="FFFFFF" w:themeColor="background1"/>
              </w:rPr>
            </w:pPr>
            <w:r w:rsidRPr="004A1A13">
              <w:rPr>
                <w:color w:val="FFFFFF" w:themeColor="background1"/>
              </w:rPr>
              <w:t>Date of next review: September 2021</w:t>
            </w:r>
          </w:p>
        </w:tc>
      </w:tr>
    </w:tbl>
    <w:p w:rsidRPr="004A1A13" w:rsidR="00330A80" w:rsidRDefault="00330A80" w14:paraId="0D0B940D" w14:textId="77777777"/>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3928"/>
      </w:tblGrid>
      <w:tr w:rsidRPr="004A1A13" w:rsidR="00330A80" w:rsidTr="008A4086" w14:paraId="38DB83F5" w14:textId="77777777">
        <w:trPr>
          <w:trHeight w:val="538"/>
        </w:trPr>
        <w:tc>
          <w:tcPr>
            <w:tcW w:w="14142" w:type="dxa"/>
            <w:shd w:val="clear" w:color="auto" w:fill="7030A0"/>
            <w:vAlign w:val="center"/>
          </w:tcPr>
          <w:p w:rsidRPr="004A1A13" w:rsidR="00330A80" w:rsidRDefault="00B87B72" w14:paraId="4F11289E" w14:textId="77777777">
            <w:pPr>
              <w:jc w:val="center"/>
            </w:pPr>
            <w:r w:rsidRPr="004A1A13">
              <w:rPr>
                <w:color w:val="FFFFFF" w:themeColor="background1"/>
              </w:rPr>
              <w:t>Related documents</w:t>
            </w:r>
          </w:p>
        </w:tc>
      </w:tr>
      <w:tr w:rsidRPr="004A1A13" w:rsidR="00330A80" w14:paraId="6ED2A4F1" w14:textId="77777777">
        <w:trPr>
          <w:trHeight w:val="717"/>
        </w:trPr>
        <w:tc>
          <w:tcPr>
            <w:tcW w:w="14142" w:type="dxa"/>
            <w:shd w:val="clear" w:color="auto" w:fill="EAF1DD" w:themeFill="accent3" w:themeFillTint="33"/>
            <w:vAlign w:val="center"/>
          </w:tcPr>
          <w:p w:rsidRPr="004A1A13" w:rsidR="00330A80" w:rsidRDefault="00B87B72" w14:paraId="2B56E145" w14:textId="77777777">
            <w:pPr>
              <w:jc w:val="center"/>
            </w:pPr>
            <w:r w:rsidRPr="004A1A13">
              <w:t>Infection Control Policy, Behavioural Policy, Social Distancing Policy Statement, Bereavement Policy, Transitions Policy, Child Protection and Safeguarding Policy,</w:t>
            </w:r>
          </w:p>
        </w:tc>
      </w:tr>
    </w:tbl>
    <w:p w:rsidRPr="004A1A13" w:rsidR="00330A80" w:rsidRDefault="00330A80" w14:paraId="0E27B00A" w14:textId="77777777"/>
    <w:tbl>
      <w:tblPr>
        <w:tblStyle w:val="TableGrid"/>
        <w:tblW w:w="5000" w:type="pct"/>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638"/>
        <w:gridCol w:w="4089"/>
        <w:gridCol w:w="2532"/>
        <w:gridCol w:w="2883"/>
        <w:gridCol w:w="2786"/>
      </w:tblGrid>
      <w:tr w:rsidRPr="004A1A13" w:rsidR="00330A80" w:rsidTr="0031347E" w14:paraId="25218ED8" w14:textId="77777777">
        <w:trPr>
          <w:trHeight w:val="529"/>
        </w:trPr>
        <w:tc>
          <w:tcPr>
            <w:tcW w:w="2056" w:type="pct"/>
            <w:gridSpan w:val="2"/>
            <w:vMerge w:val="restart"/>
            <w:shd w:val="clear" w:color="auto" w:fill="7030A0"/>
            <w:vAlign w:val="center"/>
          </w:tcPr>
          <w:p w:rsidRPr="004A1A13" w:rsidR="00330A80" w:rsidP="0031347E" w:rsidRDefault="00B87B72" w14:paraId="0C7A2E00" w14:textId="77777777">
            <w:pPr>
              <w:jc w:val="center"/>
            </w:pPr>
            <w:r w:rsidRPr="004A1A13">
              <w:rPr>
                <w:color w:val="FFFFFF" w:themeColor="background1"/>
              </w:rPr>
              <w:t>Risk rating</w:t>
            </w:r>
          </w:p>
        </w:tc>
        <w:tc>
          <w:tcPr>
            <w:tcW w:w="2944" w:type="pct"/>
            <w:gridSpan w:val="3"/>
            <w:shd w:val="clear" w:color="auto" w:fill="7030A0"/>
            <w:vAlign w:val="center"/>
          </w:tcPr>
          <w:p w:rsidRPr="004A1A13" w:rsidR="00330A80" w:rsidP="0031347E" w:rsidRDefault="00B87B72" w14:paraId="55CC69F0" w14:textId="77777777">
            <w:pPr>
              <w:jc w:val="center"/>
              <w:rPr>
                <w:color w:val="FFFFFF" w:themeColor="background1"/>
              </w:rPr>
            </w:pPr>
            <w:r w:rsidRPr="004A1A13">
              <w:rPr>
                <w:color w:val="FFFFFF" w:themeColor="background1"/>
              </w:rPr>
              <w:t>Likelihood of occurrence</w:t>
            </w:r>
          </w:p>
        </w:tc>
      </w:tr>
      <w:tr w:rsidRPr="004A1A13" w:rsidR="00330A80" w:rsidTr="0031347E" w14:paraId="52254A6A" w14:textId="77777777">
        <w:trPr>
          <w:trHeight w:val="674"/>
        </w:trPr>
        <w:tc>
          <w:tcPr>
            <w:tcW w:w="2056" w:type="pct"/>
            <w:gridSpan w:val="2"/>
            <w:vMerge/>
            <w:shd w:val="clear" w:color="auto" w:fill="7030A0"/>
            <w:vAlign w:val="center"/>
          </w:tcPr>
          <w:p w:rsidRPr="004A1A13" w:rsidR="00330A80" w:rsidP="0031347E" w:rsidRDefault="00330A80" w14:paraId="60061E4C" w14:textId="77777777">
            <w:pPr>
              <w:jc w:val="center"/>
            </w:pPr>
          </w:p>
        </w:tc>
        <w:tc>
          <w:tcPr>
            <w:tcW w:w="909" w:type="pct"/>
            <w:shd w:val="clear" w:color="auto" w:fill="76923C" w:themeFill="accent3" w:themeFillShade="BF"/>
            <w:vAlign w:val="center"/>
          </w:tcPr>
          <w:p w:rsidRPr="004A1A13" w:rsidR="00330A80" w:rsidP="0031347E" w:rsidRDefault="00B87B72" w14:paraId="746C44E2" w14:textId="77777777">
            <w:pPr>
              <w:jc w:val="center"/>
            </w:pPr>
            <w:r w:rsidRPr="004A1A13">
              <w:t>Probable</w:t>
            </w:r>
          </w:p>
        </w:tc>
        <w:tc>
          <w:tcPr>
            <w:tcW w:w="1035" w:type="pct"/>
            <w:shd w:val="clear" w:color="auto" w:fill="76923C" w:themeFill="accent3" w:themeFillShade="BF"/>
            <w:vAlign w:val="center"/>
          </w:tcPr>
          <w:p w:rsidRPr="004A1A13" w:rsidR="00330A80" w:rsidP="0031347E" w:rsidRDefault="00B87B72" w14:paraId="7927B721" w14:textId="77777777">
            <w:pPr>
              <w:jc w:val="center"/>
            </w:pPr>
            <w:r w:rsidRPr="004A1A13">
              <w:t>Possible</w:t>
            </w:r>
          </w:p>
        </w:tc>
        <w:tc>
          <w:tcPr>
            <w:tcW w:w="1000" w:type="pct"/>
            <w:shd w:val="clear" w:color="auto" w:fill="76923C" w:themeFill="accent3" w:themeFillShade="BF"/>
            <w:vAlign w:val="center"/>
          </w:tcPr>
          <w:p w:rsidRPr="004A1A13" w:rsidR="00330A80" w:rsidP="0031347E" w:rsidRDefault="00B87B72" w14:paraId="52DB6DC2" w14:textId="77777777">
            <w:pPr>
              <w:jc w:val="center"/>
            </w:pPr>
            <w:r w:rsidRPr="004A1A13">
              <w:t>Remote</w:t>
            </w:r>
          </w:p>
        </w:tc>
      </w:tr>
      <w:tr w:rsidRPr="004A1A13" w:rsidR="00330A80" w:rsidTr="0031347E" w14:paraId="6E405BBD" w14:textId="77777777">
        <w:tc>
          <w:tcPr>
            <w:tcW w:w="588" w:type="pct"/>
            <w:vMerge w:val="restart"/>
            <w:shd w:val="clear" w:color="auto" w:fill="EAF1DD" w:themeFill="accent3" w:themeFillTint="33"/>
            <w:vAlign w:val="center"/>
          </w:tcPr>
          <w:p w:rsidRPr="004A1A13" w:rsidR="00330A80" w:rsidP="0031347E" w:rsidRDefault="00B87B72" w14:paraId="05787179" w14:textId="77777777">
            <w:pPr>
              <w:jc w:val="center"/>
            </w:pPr>
            <w:r w:rsidRPr="004A1A13">
              <w:t>Likely impact</w:t>
            </w:r>
          </w:p>
        </w:tc>
        <w:tc>
          <w:tcPr>
            <w:tcW w:w="1468" w:type="pct"/>
            <w:shd w:val="clear" w:color="auto" w:fill="EAF1DD" w:themeFill="accent3" w:themeFillTint="33"/>
            <w:vAlign w:val="center"/>
          </w:tcPr>
          <w:p w:rsidRPr="004A1A13" w:rsidR="00330A80" w:rsidP="0031347E" w:rsidRDefault="00B87B72" w14:paraId="59323D2B" w14:textId="77777777">
            <w:pPr>
              <w:jc w:val="center"/>
            </w:pPr>
            <w:r w:rsidRPr="004A1A13">
              <w:t>Major</w:t>
            </w:r>
          </w:p>
          <w:p w:rsidRPr="004A1A13" w:rsidR="00330A80" w:rsidP="0031347E" w:rsidRDefault="00B87B72" w14:paraId="284968AE" w14:textId="77777777">
            <w:pPr>
              <w:jc w:val="center"/>
            </w:pPr>
            <w:r w:rsidRPr="004A1A13">
              <w:t>Causes major physical injury, harm or ill health.</w:t>
            </w:r>
          </w:p>
        </w:tc>
        <w:tc>
          <w:tcPr>
            <w:tcW w:w="909" w:type="pct"/>
            <w:shd w:val="clear" w:color="auto" w:fill="EAF1DD" w:themeFill="accent3" w:themeFillTint="33"/>
            <w:vAlign w:val="center"/>
          </w:tcPr>
          <w:p w:rsidRPr="004A1A13" w:rsidR="00330A80" w:rsidP="0031347E" w:rsidRDefault="00B87B72" w14:paraId="41947456" w14:textId="77777777">
            <w:pPr>
              <w:jc w:val="center"/>
            </w:pPr>
            <w:r w:rsidRPr="004A1A13">
              <w:t>High (H)</w:t>
            </w:r>
          </w:p>
        </w:tc>
        <w:tc>
          <w:tcPr>
            <w:tcW w:w="1035" w:type="pct"/>
            <w:shd w:val="clear" w:color="auto" w:fill="EAF1DD" w:themeFill="accent3" w:themeFillTint="33"/>
            <w:vAlign w:val="center"/>
          </w:tcPr>
          <w:p w:rsidRPr="004A1A13" w:rsidR="00330A80" w:rsidP="0031347E" w:rsidRDefault="00B87B72" w14:paraId="140DA07A" w14:textId="77777777">
            <w:pPr>
              <w:jc w:val="center"/>
            </w:pPr>
            <w:r w:rsidRPr="004A1A13">
              <w:t>H</w:t>
            </w:r>
          </w:p>
        </w:tc>
        <w:tc>
          <w:tcPr>
            <w:tcW w:w="1000" w:type="pct"/>
            <w:shd w:val="clear" w:color="auto" w:fill="EAF1DD" w:themeFill="accent3" w:themeFillTint="33"/>
            <w:vAlign w:val="center"/>
          </w:tcPr>
          <w:p w:rsidRPr="004A1A13" w:rsidR="00330A80" w:rsidP="0031347E" w:rsidRDefault="00B87B72" w14:paraId="60066832" w14:textId="77777777">
            <w:pPr>
              <w:jc w:val="center"/>
            </w:pPr>
            <w:r w:rsidRPr="004A1A13">
              <w:t>Medium (M)</w:t>
            </w:r>
          </w:p>
        </w:tc>
      </w:tr>
      <w:tr w:rsidRPr="004A1A13" w:rsidR="00330A80" w:rsidTr="0031347E" w14:paraId="5AB96825" w14:textId="77777777">
        <w:tc>
          <w:tcPr>
            <w:tcW w:w="588" w:type="pct"/>
            <w:vMerge/>
            <w:shd w:val="clear" w:color="auto" w:fill="EAF1DD" w:themeFill="accent3" w:themeFillTint="33"/>
            <w:vAlign w:val="center"/>
          </w:tcPr>
          <w:p w:rsidRPr="004A1A13" w:rsidR="00330A80" w:rsidP="0031347E" w:rsidRDefault="00330A80" w14:paraId="44EAFD9C" w14:textId="77777777">
            <w:pPr>
              <w:jc w:val="center"/>
            </w:pPr>
          </w:p>
        </w:tc>
        <w:tc>
          <w:tcPr>
            <w:tcW w:w="1468" w:type="pct"/>
            <w:shd w:val="clear" w:color="auto" w:fill="D6E3BC" w:themeFill="accent3" w:themeFillTint="66"/>
            <w:vAlign w:val="center"/>
          </w:tcPr>
          <w:p w:rsidRPr="004A1A13" w:rsidR="00330A80" w:rsidP="0031347E" w:rsidRDefault="00B87B72" w14:paraId="74B1282C" w14:textId="77777777">
            <w:pPr>
              <w:jc w:val="center"/>
            </w:pPr>
            <w:r w:rsidRPr="004A1A13">
              <w:t>Severe</w:t>
            </w:r>
          </w:p>
          <w:p w:rsidRPr="004A1A13" w:rsidR="00330A80" w:rsidP="0031347E" w:rsidRDefault="00B87B72" w14:paraId="2CE7B742" w14:textId="77777777">
            <w:pPr>
              <w:jc w:val="center"/>
            </w:pPr>
            <w:r w:rsidRPr="004A1A13">
              <w:t>Causes physical injury or illness requiring first aid.</w:t>
            </w:r>
          </w:p>
        </w:tc>
        <w:tc>
          <w:tcPr>
            <w:tcW w:w="909" w:type="pct"/>
            <w:shd w:val="clear" w:color="auto" w:fill="D6E3BC" w:themeFill="accent3" w:themeFillTint="66"/>
            <w:vAlign w:val="center"/>
          </w:tcPr>
          <w:p w:rsidRPr="004A1A13" w:rsidR="00330A80" w:rsidP="0031347E" w:rsidRDefault="00B87B72" w14:paraId="5301FEB4" w14:textId="77777777">
            <w:pPr>
              <w:jc w:val="center"/>
            </w:pPr>
            <w:r w:rsidRPr="004A1A13">
              <w:t>H</w:t>
            </w:r>
          </w:p>
        </w:tc>
        <w:tc>
          <w:tcPr>
            <w:tcW w:w="1035" w:type="pct"/>
            <w:shd w:val="clear" w:color="auto" w:fill="D6E3BC" w:themeFill="accent3" w:themeFillTint="66"/>
            <w:vAlign w:val="center"/>
          </w:tcPr>
          <w:p w:rsidRPr="004A1A13" w:rsidR="00330A80" w:rsidP="0031347E" w:rsidRDefault="00B87B72" w14:paraId="63695634" w14:textId="77777777">
            <w:pPr>
              <w:jc w:val="center"/>
            </w:pPr>
            <w:r w:rsidRPr="004A1A13">
              <w:t>M</w:t>
            </w:r>
          </w:p>
        </w:tc>
        <w:tc>
          <w:tcPr>
            <w:tcW w:w="1000" w:type="pct"/>
            <w:shd w:val="clear" w:color="auto" w:fill="D6E3BC" w:themeFill="accent3" w:themeFillTint="66"/>
            <w:vAlign w:val="center"/>
          </w:tcPr>
          <w:p w:rsidRPr="004A1A13" w:rsidR="00330A80" w:rsidP="0031347E" w:rsidRDefault="00B87B72" w14:paraId="4D5479D4" w14:textId="77777777">
            <w:pPr>
              <w:jc w:val="center"/>
            </w:pPr>
            <w:r w:rsidRPr="004A1A13">
              <w:t>Low (L)</w:t>
            </w:r>
          </w:p>
        </w:tc>
      </w:tr>
      <w:tr w:rsidRPr="004A1A13" w:rsidR="00330A80" w:rsidTr="0031347E" w14:paraId="04AE8285" w14:textId="77777777">
        <w:tc>
          <w:tcPr>
            <w:tcW w:w="588" w:type="pct"/>
            <w:vMerge/>
            <w:shd w:val="clear" w:color="auto" w:fill="EAF1DD" w:themeFill="accent3" w:themeFillTint="33"/>
            <w:vAlign w:val="center"/>
          </w:tcPr>
          <w:p w:rsidRPr="004A1A13" w:rsidR="00330A80" w:rsidP="0031347E" w:rsidRDefault="00330A80" w14:paraId="4B94D5A5" w14:textId="77777777">
            <w:pPr>
              <w:jc w:val="center"/>
            </w:pPr>
          </w:p>
        </w:tc>
        <w:tc>
          <w:tcPr>
            <w:tcW w:w="1468" w:type="pct"/>
            <w:shd w:val="clear" w:color="auto" w:fill="EAF1DD" w:themeFill="accent3" w:themeFillTint="33"/>
            <w:vAlign w:val="center"/>
          </w:tcPr>
          <w:p w:rsidRPr="004A1A13" w:rsidR="00330A80" w:rsidP="0031347E" w:rsidRDefault="00B87B72" w14:paraId="785BC3CC" w14:textId="77777777">
            <w:pPr>
              <w:jc w:val="center"/>
            </w:pPr>
            <w:r w:rsidRPr="004A1A13">
              <w:t>Minor</w:t>
            </w:r>
          </w:p>
          <w:p w:rsidRPr="004A1A13" w:rsidR="00330A80" w:rsidP="0031347E" w:rsidRDefault="00B87B72" w14:paraId="0FBE1010" w14:textId="77777777">
            <w:pPr>
              <w:jc w:val="center"/>
            </w:pPr>
            <w:r w:rsidRPr="004A1A13">
              <w:t>Causes physical or emotional discomfort.</w:t>
            </w:r>
          </w:p>
        </w:tc>
        <w:tc>
          <w:tcPr>
            <w:tcW w:w="909" w:type="pct"/>
            <w:shd w:val="clear" w:color="auto" w:fill="EAF1DD" w:themeFill="accent3" w:themeFillTint="33"/>
            <w:vAlign w:val="center"/>
          </w:tcPr>
          <w:p w:rsidRPr="004A1A13" w:rsidR="00330A80" w:rsidP="0031347E" w:rsidRDefault="00B87B72" w14:paraId="6911F612" w14:textId="77777777">
            <w:pPr>
              <w:jc w:val="center"/>
            </w:pPr>
            <w:r w:rsidRPr="004A1A13">
              <w:t>M</w:t>
            </w:r>
          </w:p>
        </w:tc>
        <w:tc>
          <w:tcPr>
            <w:tcW w:w="1035" w:type="pct"/>
            <w:shd w:val="clear" w:color="auto" w:fill="EAF1DD" w:themeFill="accent3" w:themeFillTint="33"/>
            <w:vAlign w:val="center"/>
          </w:tcPr>
          <w:p w:rsidRPr="004A1A13" w:rsidR="00330A80" w:rsidP="0031347E" w:rsidRDefault="00B87B72" w14:paraId="1FE97689" w14:textId="77777777">
            <w:pPr>
              <w:jc w:val="center"/>
            </w:pPr>
            <w:r w:rsidRPr="004A1A13">
              <w:t>L</w:t>
            </w:r>
          </w:p>
        </w:tc>
        <w:tc>
          <w:tcPr>
            <w:tcW w:w="1000" w:type="pct"/>
            <w:shd w:val="clear" w:color="auto" w:fill="EAF1DD" w:themeFill="accent3" w:themeFillTint="33"/>
            <w:vAlign w:val="center"/>
          </w:tcPr>
          <w:p w:rsidRPr="004A1A13" w:rsidR="00330A80" w:rsidP="0031347E" w:rsidRDefault="00B87B72" w14:paraId="53231B24" w14:textId="77777777">
            <w:pPr>
              <w:jc w:val="center"/>
            </w:pPr>
            <w:r w:rsidRPr="004A1A13">
              <w:t>L</w:t>
            </w:r>
          </w:p>
        </w:tc>
      </w:tr>
    </w:tbl>
    <w:p w:rsidRPr="004A1A13" w:rsidR="00330A80" w:rsidRDefault="00330A80" w14:paraId="3DEEC669" w14:textId="77777777"/>
    <w:p w:rsidRPr="004A1A13" w:rsidR="00330A80" w:rsidRDefault="00330A80" w14:paraId="3656B9AB" w14:textId="77777777"/>
    <w:p w:rsidRPr="004A1A13" w:rsidR="00330A80" w:rsidRDefault="00330A80" w14:paraId="45FB0818" w14:textId="77777777"/>
    <w:p w:rsidRPr="004A1A13" w:rsidR="00330A80" w:rsidRDefault="00330A80" w14:paraId="049F31CB" w14:textId="77777777"/>
    <w:p w:rsidRPr="004A1A13" w:rsidR="00330A80" w:rsidRDefault="00330A80" w14:paraId="53128261" w14:textId="77777777"/>
    <w:p w:rsidRPr="004A1A13" w:rsidR="00330A80" w:rsidRDefault="00B87B72" w14:paraId="62486C05" w14:textId="77777777">
      <w:r w:rsidRPr="004A1A13">
        <w:br w:type="page"/>
      </w:r>
    </w:p>
    <w:p w:rsidR="00330A80" w:rsidRDefault="00B87B72" w14:paraId="1EA6322E" w14:textId="77777777">
      <w:pPr>
        <w:pStyle w:val="Heading2"/>
      </w:pPr>
      <w:bookmarkStart w:name="_Toc45618989" w:id="1"/>
      <w:bookmarkStart w:name="_Toc76307158" w:id="2"/>
      <w:r>
        <w:lastRenderedPageBreak/>
        <w:t>Pupils</w:t>
      </w:r>
      <w:bookmarkEnd w:id="1"/>
      <w:bookmarkEnd w:id="2"/>
    </w:p>
    <w:p w:rsidRPr="004A1A13" w:rsidR="00330A80" w:rsidRDefault="00330A80" w14:paraId="4101652C" w14:textId="77777777"/>
    <w:p w:rsidRPr="004A1A13" w:rsidR="00330A80" w:rsidRDefault="00330A80" w14:paraId="4B99056E" w14:textId="77777777"/>
    <w:tbl>
      <w:tblPr>
        <w:tblStyle w:val="LightGrid"/>
        <w:tblW w:w="5467"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27"/>
        <w:gridCol w:w="849"/>
        <w:gridCol w:w="7934"/>
        <w:gridCol w:w="849"/>
        <w:gridCol w:w="1269"/>
        <w:gridCol w:w="992"/>
        <w:gridCol w:w="1491"/>
      </w:tblGrid>
      <w:tr w:rsidRPr="004A1A13" w:rsidR="00330A80" w:rsidTr="008A4086" w14:paraId="0BC067A3" w14:textId="77777777">
        <w:trPr>
          <w:cnfStyle w:val="100000000000" w:firstRow="1" w:lastRow="0" w:firstColumn="0" w:lastColumn="0" w:oddVBand="0" w:evenVBand="0" w:oddHBand="0" w:evenHBand="0" w:firstRowFirstColumn="0" w:firstRowLastColumn="0" w:lastRowFirstColumn="0" w:lastRowLastColumn="0"/>
          <w:cantSplit/>
          <w:tblHeader/>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617CA1E" w14:textId="77777777">
            <w:pPr>
              <w:jc w:val="center"/>
              <w:rPr>
                <w:rFonts w:asciiTheme="minorHAnsi" w:hAnsiTheme="minorHAnsi"/>
                <w:color w:val="FFFFFF" w:themeColor="background1"/>
              </w:rPr>
            </w:pPr>
            <w:r w:rsidRPr="004A1A13">
              <w:rPr>
                <w:rFonts w:asciiTheme="minorHAnsi" w:hAnsiTheme="minorHAnsi"/>
                <w:color w:val="FFFFFF" w:themeColor="background1"/>
              </w:rPr>
              <w:t>Area for concern</w:t>
            </w:r>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D15D35D"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4963C2DB"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c>
          <w:tcPr>
            <w:tcW w:w="2608"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32E5BB89" w14:textId="77777777">
            <w:pPr>
              <w:jc w:val="center"/>
              <w:rPr>
                <w:rFonts w:asciiTheme="minorHAnsi" w:hAnsiTheme="minorHAnsi"/>
                <w:color w:val="FFFFFF" w:themeColor="background1"/>
              </w:rPr>
            </w:pPr>
            <w:r w:rsidRPr="004A1A13">
              <w:rPr>
                <w:rFonts w:asciiTheme="minorHAnsi" w:hAnsiTheme="minorHAnsi"/>
                <w:color w:val="FFFFFF" w:themeColor="background1"/>
              </w:rPr>
              <w:t>Recommended controls</w:t>
            </w:r>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621B2903" w14:textId="77777777">
            <w:pPr>
              <w:jc w:val="center"/>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2FE437C0"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417"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3CD32E91"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326"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465F721A"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490"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F7E28AD"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67A0AB8"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008A4086" w14:paraId="5C77A96F"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330A80" w14:paraId="1299C43A" w14:textId="77777777">
            <w:pPr>
              <w:jc w:val="center"/>
            </w:pPr>
          </w:p>
          <w:p w:rsidRPr="004A1A13" w:rsidR="00330A80" w:rsidRDefault="00330A80" w14:paraId="4DDBEF00" w14:textId="77777777">
            <w:pPr>
              <w:jc w:val="center"/>
            </w:pPr>
          </w:p>
          <w:p w:rsidRPr="004A1A13" w:rsidR="00330A80" w:rsidRDefault="00330A80" w14:paraId="3461D779" w14:textId="77777777">
            <w:pPr>
              <w:jc w:val="center"/>
            </w:pPr>
          </w:p>
          <w:p w:rsidRPr="004A1A13" w:rsidR="00330A80" w:rsidRDefault="00B87B72" w14:paraId="79A932D8" w14:textId="77777777">
            <w:pPr>
              <w:pStyle w:val="Heading3"/>
              <w:outlineLvl w:val="2"/>
            </w:pPr>
            <w:bookmarkStart w:name="_Toc45618990" w:id="3"/>
            <w:bookmarkStart w:name="_Toc76307159" w:id="4"/>
            <w:r w:rsidRPr="004A1A13">
              <w:t>Ability to return to school</w:t>
            </w:r>
            <w:bookmarkEnd w:id="3"/>
            <w:bookmarkEnd w:id="4"/>
          </w:p>
          <w:p w:rsidRPr="004A1A13" w:rsidR="00330A80" w:rsidRDefault="00330A80" w14:paraId="3CF2D8B6" w14:textId="77777777">
            <w:pPr>
              <w:pStyle w:val="Heading3"/>
              <w:outlineLvl w:val="2"/>
            </w:pPr>
          </w:p>
          <w:p w:rsidRPr="004A1A13" w:rsidR="00330A80" w:rsidRDefault="00330A80" w14:paraId="0FB78278" w14:textId="77777777">
            <w:pPr>
              <w:jc w:val="center"/>
            </w:pPr>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4B5B047" w14:textId="77777777">
            <w:pPr>
              <w:jc w:val="center"/>
            </w:pPr>
            <w:r w:rsidRPr="004A1A13">
              <w:t>H</w:t>
            </w:r>
          </w:p>
        </w:tc>
        <w:tc>
          <w:tcPr>
            <w:tcW w:w="2608"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0E5D5002" w14:textId="77777777">
            <w:r w:rsidRPr="004A1A13">
              <w:t>Pupil must return if they meet all of the following criteria:</w:t>
            </w:r>
          </w:p>
          <w:p w:rsidRPr="004A1A13" w:rsidR="00330A80" w:rsidRDefault="00B87B72" w14:paraId="1997A156" w14:textId="77777777">
            <w:pPr>
              <w:pStyle w:val="ListParagraph"/>
              <w:numPr>
                <w:ilvl w:val="0"/>
                <w:numId w:val="16"/>
              </w:numPr>
            </w:pPr>
            <w:r w:rsidRPr="004A1A13">
              <w:t>Are not displaying symptoms of coronavirus (COVID-19).</w:t>
            </w:r>
          </w:p>
          <w:p w:rsidRPr="004A1A13" w:rsidR="00330A80" w:rsidRDefault="00B87B72" w14:paraId="37C4771E" w14:textId="77777777">
            <w:pPr>
              <w:pStyle w:val="ListParagraph"/>
              <w:numPr>
                <w:ilvl w:val="0"/>
                <w:numId w:val="16"/>
              </w:numPr>
            </w:pPr>
            <w:r w:rsidRPr="004A1A13">
              <w:t>Are not classed as clinically vulnerable or extremely vulnerable.</w:t>
            </w:r>
          </w:p>
          <w:p w:rsidRPr="004A1A13" w:rsidR="00330A80" w:rsidRDefault="00B87B72" w14:paraId="233D066F" w14:textId="77777777">
            <w:pPr>
              <w:pStyle w:val="ListParagraph"/>
              <w:numPr>
                <w:ilvl w:val="0"/>
                <w:numId w:val="16"/>
              </w:numPr>
            </w:pPr>
            <w:r w:rsidRPr="004A1A13">
              <w:t>Can follow appropriate social distancing measures (or whether additional measures can be put in place to support them in following these).</w:t>
            </w:r>
          </w:p>
          <w:p w:rsidRPr="004A1A13" w:rsidR="00330A80" w:rsidRDefault="00B87B72" w14:paraId="0B1C5A94" w14:textId="77777777">
            <w:pPr>
              <w:pStyle w:val="ListParagraph"/>
              <w:numPr>
                <w:ilvl w:val="0"/>
                <w:numId w:val="16"/>
              </w:numPr>
            </w:pPr>
            <w:r w:rsidRPr="004A1A13">
              <w:t>If the pupil is deemed unable to return to school, they are asked to remain at home until instructed that it is safe to return.</w:t>
            </w:r>
          </w:p>
          <w:p w:rsidRPr="004A1A13" w:rsidR="00330A80" w:rsidRDefault="00B87B72" w14:paraId="4B4EE216" w14:textId="7D39C228">
            <w:r w:rsidRPr="004A1A13">
              <w:t>Upon re-opening, pupils who have not returned to school will be contacted by school.</w:t>
            </w:r>
            <w:r w:rsidRPr="004A1A13">
              <w:tab/>
            </w:r>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0622D25"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FDF1D30" w14:textId="77777777">
            <w:pPr>
              <w:jc w:val="center"/>
            </w:pPr>
            <w:r w:rsidRPr="004A1A13">
              <w:t>Headteacher</w:t>
            </w:r>
          </w:p>
        </w:tc>
        <w:tc>
          <w:tcPr>
            <w:tcW w:w="326"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5A53DD1" w14:textId="77777777">
            <w:pPr>
              <w:jc w:val="center"/>
            </w:pPr>
            <w:r w:rsidRPr="004A1A13">
              <w:t>June 2021</w:t>
            </w:r>
          </w:p>
        </w:tc>
        <w:tc>
          <w:tcPr>
            <w:tcW w:w="490"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92C34A3" w14:textId="77777777">
            <w:pPr>
              <w:jc w:val="center"/>
            </w:pPr>
            <w:r w:rsidRPr="004A1A13">
              <w:t>M</w:t>
            </w:r>
          </w:p>
        </w:tc>
      </w:tr>
      <w:tr w:rsidRPr="004A1A13" w:rsidR="00330A80" w:rsidTr="008A4086" w14:paraId="338EA2B2"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6CDD54B" w14:textId="77777777">
            <w:pPr>
              <w:pStyle w:val="Heading3"/>
              <w:outlineLvl w:val="2"/>
            </w:pPr>
            <w:bookmarkStart w:name="_Toc45618991" w:id="5"/>
            <w:bookmarkStart w:name="_Toc76307160" w:id="6"/>
            <w:r w:rsidRPr="004A1A13">
              <w:lastRenderedPageBreak/>
              <w:t>Infection control</w:t>
            </w:r>
            <w:bookmarkEnd w:id="5"/>
            <w:bookmarkEnd w:id="6"/>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DB29657" w14:textId="77777777">
            <w:pPr>
              <w:jc w:val="center"/>
            </w:pPr>
            <w:r w:rsidRPr="004A1A13">
              <w:t>M</w:t>
            </w:r>
          </w:p>
        </w:tc>
        <w:tc>
          <w:tcPr>
            <w:tcW w:w="2608"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6ED329E0" w14:textId="77777777">
            <w:r w:rsidRPr="004A1A13">
              <w:t>[We understand that asking younger pupils, e.g. those in early years, or pupils with SEND to adhere to infection control measures will be difficult. This section will be kept up-to-date with relevant government guidance.]</w:t>
            </w:r>
          </w:p>
          <w:p w:rsidRPr="004A1A13" w:rsidR="00330A80" w:rsidRDefault="00B87B72" w14:paraId="1FC39945" w14:textId="77777777">
            <w:r w:rsidRPr="004A1A13">
              <w:tab/>
            </w:r>
          </w:p>
          <w:p w:rsidRPr="004A1A13" w:rsidR="00330A80" w:rsidRDefault="00B87B72" w14:paraId="09D8F174" w14:textId="77777777">
            <w:r w:rsidRPr="004A1A13">
              <w:t>Infection control procedures are adhered to as much as possible in accordance with guidance from the DfE and Public Health England (PHE).</w:t>
            </w:r>
          </w:p>
          <w:p w:rsidRPr="004A1A13" w:rsidR="00330A80" w:rsidRDefault="00B87B72" w14:paraId="18F36B02" w14:textId="77777777">
            <w:r w:rsidRPr="004A1A13">
              <w:t>All infection control measures are implemented in line with the Infection Control Policy.</w:t>
            </w:r>
          </w:p>
          <w:p w:rsidRPr="004A1A13" w:rsidR="00330A80" w:rsidRDefault="00B87B72" w14:paraId="1E8B490D" w14:textId="77777777">
            <w:r w:rsidRPr="004A1A13">
              <w:t>The pupil is briefed on the infection control measures they need to be aware of and the need for them to behave differently when they return to school, in line with changes to the Behavioural Policy.</w:t>
            </w:r>
          </w:p>
          <w:p w:rsidRPr="004A1A13" w:rsidR="00330A80" w:rsidRDefault="00B87B72" w14:paraId="45937935" w14:textId="77777777">
            <w:r w:rsidRPr="004A1A13">
              <w:t xml:space="preserve">The pupils’ ability to follow infection control measures is assessed and additional measures put in place if they require extra support to follow these measures, e.g. supervision when handwashing or teaching good hygiene practices through stories. </w:t>
            </w:r>
          </w:p>
          <w:p w:rsidRPr="004A1A13" w:rsidR="00330A80" w:rsidRDefault="00B87B72" w14:paraId="2F850F0D" w14:textId="77777777">
            <w:r w:rsidRPr="004A1A13">
              <w:t xml:space="preserve">Infection control stations are set up, where necessary, providing soap and water, bins, and alcohol-based sanitiser. </w:t>
            </w:r>
          </w:p>
          <w:p w:rsidRPr="004A1A13" w:rsidR="00330A80" w:rsidRDefault="00B87B72" w14:paraId="0A60A0D0" w14:textId="77777777">
            <w:r w:rsidRPr="004A1A13">
              <w:t>Adequate amounts of soap, tissues and bins are available in the relevant areas.</w:t>
            </w:r>
          </w:p>
          <w:p w:rsidRPr="004A1A13" w:rsidR="00330A80" w:rsidRDefault="00B87B72" w14:paraId="3994A052" w14:textId="77777777">
            <w:r w:rsidRPr="004A1A13">
              <w:t>The pupil is encouraged to wash their hands regularly, particularly before and after break and lunch times, and not to touch their face.</w:t>
            </w:r>
          </w:p>
          <w:p w:rsidRPr="004A1A13" w:rsidR="00330A80" w:rsidRDefault="00B87B72" w14:paraId="4795380F" w14:textId="77777777">
            <w:r w:rsidRPr="004A1A13">
              <w:t xml:space="preserve">[Early years] The pupil is taught to wash their hands frequently, particularly after using shared toys, e.g. wheeled bikes. </w:t>
            </w:r>
          </w:p>
          <w:p w:rsidRPr="004A1A13" w:rsidR="00330A80" w:rsidRDefault="00B87B72" w14:paraId="4A091C26" w14:textId="77777777">
            <w:r w:rsidRPr="004A1A13">
              <w:t xml:space="preserve">The school ensures the pupil adopts good respiratory practice, i.e. coughing and sneezing into their elbow or a tissue. </w:t>
            </w:r>
          </w:p>
          <w:p w:rsidRPr="004A1A13" w:rsidR="00330A80" w:rsidRDefault="00B87B72" w14:paraId="4F5513A8" w14:textId="77777777">
            <w:r w:rsidRPr="004A1A13">
              <w:t>The pupil is told not to share equipment and resources with others where possible, such as textbooks or stationery. Where sharing is necessary, the pupil washes their hands after using the shared items.</w:t>
            </w:r>
          </w:p>
          <w:p w:rsidRPr="004A1A13" w:rsidR="00330A80" w:rsidRDefault="00B87B72" w14:paraId="7AD46C80" w14:textId="77777777">
            <w:r w:rsidRPr="004A1A13">
              <w:t>The pupil is told not to share cutlery, cups or food.</w:t>
            </w:r>
          </w:p>
          <w:p w:rsidRPr="004A1A13" w:rsidR="00330A80" w:rsidRDefault="00B87B72" w14:paraId="247ED0A4" w14:textId="77777777">
            <w:r w:rsidRPr="004A1A13">
              <w:t>Resources used within a bubble should be cleaned as often as possible.</w:t>
            </w:r>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200D163A"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3DC030DE" w14:textId="77777777">
            <w:pPr>
              <w:jc w:val="center"/>
            </w:pPr>
            <w:r w:rsidRPr="004A1A13">
              <w:t>Headteacher</w:t>
            </w:r>
          </w:p>
        </w:tc>
        <w:tc>
          <w:tcPr>
            <w:tcW w:w="326"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A885380" w14:textId="77777777">
            <w:pPr>
              <w:jc w:val="center"/>
            </w:pPr>
            <w:r w:rsidRPr="004A1A13">
              <w:t>June 2021</w:t>
            </w:r>
          </w:p>
        </w:tc>
        <w:tc>
          <w:tcPr>
            <w:tcW w:w="490"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F0E4D68" w14:textId="77777777">
            <w:pPr>
              <w:jc w:val="center"/>
            </w:pPr>
            <w:r w:rsidRPr="004A1A13">
              <w:t>M</w:t>
            </w:r>
          </w:p>
        </w:tc>
      </w:tr>
      <w:tr w:rsidRPr="004A1A13" w:rsidR="00330A80" w:rsidTr="008A4086" w14:paraId="7E7EDD90"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41BEE95" w14:textId="77777777">
            <w:pPr>
              <w:pStyle w:val="Heading3"/>
              <w:outlineLvl w:val="2"/>
            </w:pPr>
            <w:bookmarkStart w:name="_Toc45618992" w:id="7"/>
            <w:bookmarkStart w:name="_Toc76307161" w:id="8"/>
            <w:r w:rsidRPr="004A1A13">
              <w:lastRenderedPageBreak/>
              <w:t>Social distancing</w:t>
            </w:r>
            <w:bookmarkEnd w:id="7"/>
            <w:bookmarkEnd w:id="8"/>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556F2A3E" w14:textId="77777777">
            <w:pPr>
              <w:jc w:val="center"/>
            </w:pPr>
            <w:r w:rsidRPr="004A1A13">
              <w:t>M</w:t>
            </w:r>
          </w:p>
        </w:tc>
        <w:tc>
          <w:tcPr>
            <w:tcW w:w="2608"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09D5A43D" w14:textId="77777777">
            <w:r w:rsidRPr="004A1A13">
              <w:t>[We understand that asking younger pupils, e.g. those in early years, or pupils with SEND to adhere to social distancing measures will be difficult. This section will be kept up-to-date with relevant government guidance.]</w:t>
            </w:r>
          </w:p>
          <w:p w:rsidRPr="004A1A13" w:rsidR="00330A80" w:rsidRDefault="00B87B72" w14:paraId="4F8CBD91" w14:textId="77777777">
            <w:r w:rsidRPr="004A1A13">
              <w:t>The DFE recognises that social distancing is difficult with primary school children. Therefore we are putting other social distancing measures in place. Which include:</w:t>
            </w:r>
          </w:p>
          <w:p w:rsidRPr="004A1A13" w:rsidR="00330A80" w:rsidRDefault="00B87B72" w14:paraId="6AA2C68C" w14:textId="77777777">
            <w:r w:rsidRPr="004A1A13">
              <w:t>One-way systems for moving around the school</w:t>
            </w:r>
          </w:p>
          <w:p w:rsidRPr="004A1A13" w:rsidR="00330A80" w:rsidRDefault="00B87B72" w14:paraId="328C972B" w14:textId="77777777">
            <w:r w:rsidRPr="004A1A13">
              <w:t>Staggered break and lunch times</w:t>
            </w:r>
          </w:p>
          <w:p w:rsidRPr="004A1A13" w:rsidR="00330A80" w:rsidRDefault="00B87B72" w14:paraId="7E5F8B01" w14:textId="77777777">
            <w:r w:rsidRPr="004A1A13">
              <w:t>Dedicated playground areas</w:t>
            </w:r>
          </w:p>
          <w:p w:rsidRPr="004A1A13" w:rsidR="00330A80" w:rsidRDefault="00B87B72" w14:paraId="5C3E7ED4" w14:textId="77777777">
            <w:r w:rsidRPr="004A1A13">
              <w:t>Staggered pick up times, and a larger than usual drop-off window</w:t>
            </w:r>
          </w:p>
          <w:p w:rsidRPr="004A1A13" w:rsidR="00330A80" w:rsidRDefault="00B87B72" w14:paraId="4F04FB01" w14:textId="77777777">
            <w:r w:rsidRPr="004A1A13">
              <w:t xml:space="preserve"> [Young pupils] The pupil’s ability to follow social distancing measures is assessed and additional measures are put in place if they require extra support to follow these measures, e.g. stories to support them in understanding how to follow rules. </w:t>
            </w:r>
          </w:p>
          <w:p w:rsidRPr="004A1A13" w:rsidR="00330A80" w:rsidRDefault="00B87B72" w14:paraId="677D4A53" w14:textId="77777777">
            <w:r w:rsidRPr="004A1A13">
              <w:t>The pupil is expected to follow social distancing guidelines when moving around the school and during break and lunchtimes, including whilst on the playground.</w:t>
            </w:r>
          </w:p>
          <w:p w:rsidRPr="004A1A13" w:rsidR="00330A80" w:rsidRDefault="00B87B72" w14:paraId="1AE87080" w14:textId="77777777">
            <w:r w:rsidRPr="004A1A13">
              <w:t xml:space="preserve">The pupil is required to follow social distancing guidelines when participating in PE and sport activities. </w:t>
            </w:r>
          </w:p>
          <w:p w:rsidRPr="004A1A13" w:rsidR="00330A80" w:rsidRDefault="00B87B72" w14:paraId="453257BC" w14:textId="77777777">
            <w:r w:rsidRPr="004A1A13">
              <w:t>The pupil does not mix with others that are not in their class or bubble.</w:t>
            </w:r>
          </w:p>
          <w:p w:rsidRPr="004A1A13" w:rsidR="00330A80" w:rsidRDefault="00330A80" w14:paraId="0562CB0E" w14:textId="77777777"/>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FFB49C1"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DAF8D24" w14:textId="77777777">
            <w:pPr>
              <w:jc w:val="center"/>
            </w:pPr>
            <w:r w:rsidRPr="004A1A13">
              <w:t>Headteacher</w:t>
            </w:r>
          </w:p>
        </w:tc>
        <w:tc>
          <w:tcPr>
            <w:tcW w:w="326"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5DE06FC7" w14:textId="77777777">
            <w:pPr>
              <w:jc w:val="center"/>
            </w:pPr>
            <w:r w:rsidRPr="004A1A13">
              <w:t>June 2021</w:t>
            </w:r>
          </w:p>
        </w:tc>
        <w:tc>
          <w:tcPr>
            <w:tcW w:w="490"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E261B8E" w14:textId="77777777">
            <w:pPr>
              <w:jc w:val="center"/>
            </w:pPr>
            <w:r w:rsidRPr="004A1A13">
              <w:t>M</w:t>
            </w:r>
          </w:p>
        </w:tc>
      </w:tr>
      <w:tr w:rsidRPr="004A1A13" w:rsidR="00330A80" w:rsidTr="008A4086" w14:paraId="3414D2C2"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FF2246C" w14:textId="77777777">
            <w:pPr>
              <w:pStyle w:val="Heading3"/>
              <w:outlineLvl w:val="2"/>
            </w:pPr>
            <w:bookmarkStart w:name="_Toc45618993" w:id="9"/>
            <w:bookmarkStart w:name="_Toc76307162" w:id="10"/>
            <w:r w:rsidRPr="004A1A13">
              <w:lastRenderedPageBreak/>
              <w:t>Contracting coronavirus</w:t>
            </w:r>
            <w:bookmarkEnd w:id="9"/>
            <w:bookmarkEnd w:id="10"/>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FA8D4AF" w14:textId="77777777">
            <w:pPr>
              <w:jc w:val="center"/>
            </w:pPr>
            <w:r w:rsidRPr="004A1A13">
              <w:t>M</w:t>
            </w:r>
          </w:p>
        </w:tc>
        <w:tc>
          <w:tcPr>
            <w:tcW w:w="2608"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2A2D8200" w14:textId="77777777">
            <w:r w:rsidRPr="004A1A13">
              <w:t>The pupil informs a member of staff if they experience symptoms of coronavirus while at school.</w:t>
            </w:r>
          </w:p>
          <w:p w:rsidRPr="004A1A13" w:rsidR="00330A80" w:rsidRDefault="00B87B72" w14:paraId="39532533" w14:textId="77777777">
            <w:r w:rsidRPr="004A1A13">
              <w:t>If the pupil displays symptoms of coronavirus, the situation is managed in line with local and national guidance and the school’s Infection Control Policy.</w:t>
            </w:r>
          </w:p>
          <w:p w:rsidRPr="004A1A13" w:rsidR="00330A80" w:rsidRDefault="00B87B72" w14:paraId="78F7049F" w14:textId="77777777">
            <w:r w:rsidRPr="004A1A13">
              <w:t xml:space="preserve">If the pupil becomes unwell with a new, continuous cough, a high temperature, or a loss of or change in their normal sense of taste or smell, they are sent home and advised to self-isolate for 10 days, and members of their household for 10 days. </w:t>
            </w:r>
          </w:p>
          <w:p w:rsidRPr="004A1A13" w:rsidR="00330A80" w:rsidRDefault="00B87B72" w14:paraId="747F2DB4" w14:textId="77777777">
            <w:r w:rsidRPr="004A1A13">
              <w:t>While awaiting collection, the pupil is moved to a room where they can be isolated behind a closed door, with adult supervision if appropriate.</w:t>
            </w:r>
          </w:p>
          <w:p w:rsidRPr="004A1A13" w:rsidR="00330A80" w:rsidRDefault="00B87B72" w14:paraId="1706563E" w14:textId="77777777">
            <w:r w:rsidRPr="004A1A13">
              <w:t>The pupil uses a separate toilet while waiting to be collected – this is thoroughly cleaned and disinfected once they have left.</w:t>
            </w:r>
          </w:p>
          <w:p w:rsidRPr="004A1A13" w:rsidR="00330A80" w:rsidRDefault="00B87B72" w14:paraId="37C3913D" w14:textId="77777777">
            <w:r w:rsidRPr="004A1A13">
              <w:t>PPE is worn by staff caring for the pupil while they await collection if a distance of two metres cannot be maintained, e.g. the pupil is very young or has SEND.</w:t>
            </w:r>
          </w:p>
          <w:p w:rsidRPr="004A1A13" w:rsidR="00330A80" w:rsidRDefault="00B87B72" w14:paraId="08B1C74A" w14:textId="77777777">
            <w:r w:rsidRPr="004A1A13">
              <w:t>In an emergency, a member of staff calls 999 if the pupil is seriously ill or their life is at risk.</w:t>
            </w:r>
          </w:p>
          <w:p w:rsidRPr="004A1A13" w:rsidR="00330A80" w:rsidRDefault="00B87B72" w14:paraId="2EC84D23" w14:textId="77777777">
            <w:r w:rsidRPr="004A1A13">
              <w:t>The pupil has access to testing if they display symptoms of coronavirus and is encouraged to get tested if this is the case.</w:t>
            </w:r>
          </w:p>
          <w:p w:rsidRPr="004A1A13" w:rsidR="00330A80" w:rsidRDefault="00B87B72" w14:paraId="60A0E38D" w14:textId="77777777">
            <w:r w:rsidRPr="004A1A13">
              <w:t>If the pupil tests negative, they are told they can return to school.</w:t>
            </w:r>
          </w:p>
          <w:p w:rsidRPr="004A1A13" w:rsidR="00330A80" w:rsidRDefault="00B87B72" w14:paraId="328FE130" w14:textId="77777777">
            <w:r w:rsidRPr="004A1A13">
              <w:t>If the pupil tests positive, close contacts are identified and the rest of their class is sent home and advised to self-isolate for 10 days.</w:t>
            </w:r>
          </w:p>
          <w:p w:rsidRPr="004A1A13" w:rsidR="00330A80" w:rsidRDefault="00B87B72" w14:paraId="048F3572" w14:textId="77777777">
            <w:r w:rsidRPr="004A1A13">
              <w:t>If the pupil’s parents refuse to get the pupil tested, the headteacher contacts the parents to discuss their concerns. If the parents still refuse to allow the pupil to be tested, the school seeks advice from PHE’s local health protection team.</w:t>
            </w:r>
          </w:p>
          <w:p w:rsidRPr="004A1A13" w:rsidR="00330A80" w:rsidRDefault="00B87B72" w14:paraId="3B3FBC3B" w14:textId="77777777">
            <w:r w:rsidRPr="004A1A13">
              <w:t>If other cases in the school are identified, the school seeks advice from PHE’s local health protection team, and the necessary action is taken.</w:t>
            </w:r>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C0E49A0"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0EE3F8B" w14:textId="77777777">
            <w:pPr>
              <w:jc w:val="center"/>
            </w:pPr>
            <w:r w:rsidRPr="004A1A13">
              <w:t>Headteacher</w:t>
            </w:r>
          </w:p>
        </w:tc>
        <w:tc>
          <w:tcPr>
            <w:tcW w:w="326"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31EB6481" w14:textId="77777777">
            <w:pPr>
              <w:jc w:val="center"/>
            </w:pPr>
            <w:r w:rsidRPr="004A1A13">
              <w:t>June 2021</w:t>
            </w:r>
          </w:p>
        </w:tc>
        <w:tc>
          <w:tcPr>
            <w:tcW w:w="490"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55F1112" w14:textId="77777777">
            <w:pPr>
              <w:jc w:val="center"/>
            </w:pPr>
            <w:r w:rsidRPr="004A1A13">
              <w:t>M</w:t>
            </w:r>
          </w:p>
        </w:tc>
      </w:tr>
      <w:tr w:rsidRPr="004A1A13" w:rsidR="00330A80" w:rsidTr="008A4086" w14:paraId="49C7A200"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5E490DF" w14:textId="77777777">
            <w:pPr>
              <w:pStyle w:val="Heading3"/>
              <w:outlineLvl w:val="2"/>
            </w:pPr>
            <w:bookmarkStart w:name="_Toc45618994" w:id="11"/>
            <w:bookmarkStart w:name="_Toc76307163" w:id="12"/>
            <w:r w:rsidRPr="004A1A13">
              <w:t>Access to learning</w:t>
            </w:r>
            <w:bookmarkEnd w:id="11"/>
            <w:bookmarkEnd w:id="12"/>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83E7029" w14:textId="77777777">
            <w:pPr>
              <w:jc w:val="center"/>
            </w:pPr>
            <w:r w:rsidRPr="004A1A13">
              <w:t>M</w:t>
            </w:r>
          </w:p>
        </w:tc>
        <w:tc>
          <w:tcPr>
            <w:tcW w:w="2608"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7674A64C" w14:textId="77777777">
            <w:r w:rsidRPr="004A1A13">
              <w:t>If the pupil is identified as requiring additional support, this is provided to ensure they are ready for when formal learning resumes in school.</w:t>
            </w:r>
          </w:p>
          <w:p w:rsidRPr="004A1A13" w:rsidR="00330A80" w:rsidRDefault="00B87B72" w14:paraId="3371D2D1" w14:textId="77777777">
            <w:r w:rsidRPr="004A1A13">
              <w:t>The pupil’s current learning level is assessed and any adjustments to the curriculum are agreed on by the curriculum lead and headteacher.</w:t>
            </w:r>
          </w:p>
          <w:p w:rsidRPr="004A1A13" w:rsidR="00330A80" w:rsidRDefault="00B87B72" w14:paraId="7EE5A3C3" w14:textId="77777777">
            <w:r w:rsidRPr="004A1A13">
              <w:t>The curriculum lead and headteacher agree on what learning is appropriate for the pupil’s current level.</w:t>
            </w:r>
          </w:p>
          <w:p w:rsidRPr="004A1A13" w:rsidR="00330A80" w:rsidRDefault="00B87B72" w14:paraId="2ED23070" w14:textId="77777777">
            <w:r w:rsidRPr="004A1A13">
              <w:t>If necessary, measures are introduced to ensure the pupil is able to catch up with their learning.</w:t>
            </w:r>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6B6092CF"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7E72109" w14:textId="77777777">
            <w:pPr>
              <w:jc w:val="center"/>
            </w:pPr>
            <w:r w:rsidRPr="004A1A13">
              <w:t>SLT</w:t>
            </w:r>
          </w:p>
        </w:tc>
        <w:tc>
          <w:tcPr>
            <w:tcW w:w="326"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7BF6136" w14:textId="77777777">
            <w:pPr>
              <w:jc w:val="center"/>
            </w:pPr>
            <w:r w:rsidRPr="004A1A13">
              <w:t>Sept 2021</w:t>
            </w:r>
          </w:p>
        </w:tc>
        <w:tc>
          <w:tcPr>
            <w:tcW w:w="490"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6C4F85E" w14:textId="77777777">
            <w:pPr>
              <w:jc w:val="center"/>
            </w:pPr>
            <w:r w:rsidRPr="004A1A13">
              <w:t>L</w:t>
            </w:r>
          </w:p>
        </w:tc>
      </w:tr>
      <w:tr w:rsidRPr="004A1A13" w:rsidR="00330A80" w:rsidTr="008A4086" w14:paraId="51BE551C"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2243A45" w14:textId="77777777">
            <w:pPr>
              <w:pStyle w:val="Heading3"/>
              <w:outlineLvl w:val="2"/>
            </w:pPr>
            <w:bookmarkStart w:name="_Toc45618995" w:id="13"/>
            <w:bookmarkStart w:name="_Toc76307164" w:id="14"/>
            <w:r w:rsidRPr="004A1A13">
              <w:lastRenderedPageBreak/>
              <w:t>Mental health and wellbeing</w:t>
            </w:r>
            <w:bookmarkEnd w:id="13"/>
            <w:bookmarkEnd w:id="14"/>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4558372" w14:textId="77777777">
            <w:pPr>
              <w:jc w:val="center"/>
            </w:pPr>
            <w:r w:rsidRPr="004A1A13">
              <w:t>M</w:t>
            </w:r>
          </w:p>
        </w:tc>
        <w:tc>
          <w:tcPr>
            <w:tcW w:w="2608"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1240994C" w14:textId="77777777">
            <w:r w:rsidRPr="004A1A13">
              <w:t>Teachers will use Boxall Profile Assessments for specific targeted children to track their social, emotional and mental health progress through their return to school</w:t>
            </w:r>
          </w:p>
          <w:p w:rsidRPr="004A1A13" w:rsidR="00330A80" w:rsidRDefault="00B87B72" w14:paraId="7D2C8523" w14:textId="77777777">
            <w:r w:rsidRPr="004A1A13">
              <w:t xml:space="preserve">The headteacher and SENCO liaise with the LA to determine the additional support available for the pupil if they are suffering with their mental health once they return to school. </w:t>
            </w:r>
          </w:p>
          <w:p w:rsidRPr="004A1A13" w:rsidR="00330A80" w:rsidRDefault="00B87B72" w14:paraId="1DD9DDD4" w14:textId="77777777">
            <w:r w:rsidRPr="004A1A13">
              <w:t xml:space="preserve">The headteacher and DSL ensure provision is in place to help protect the pupil’s wellbeing and mental health, and ensure the pupil has access to psychological support if required. </w:t>
            </w:r>
          </w:p>
          <w:p w:rsidRPr="004A1A13" w:rsidR="00330A80" w:rsidRDefault="00B87B72" w14:paraId="279BDC34" w14:textId="77777777">
            <w:r w:rsidRPr="004A1A13">
              <w:t xml:space="preserve"> [Pupils experiencing trauma] The school ensures an emotionally safe environment is fostered that nurtures and supports the pupil, whilst focussing on rebuilding and reconnecting. Pupils experiencing trauma will be monitored closely and supported as necessary.</w:t>
            </w:r>
          </w:p>
          <w:p w:rsidRPr="004A1A13" w:rsidR="00330A80" w:rsidRDefault="00330A80" w14:paraId="34CE0A41" w14:textId="77777777"/>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4343B804" w14:textId="77777777">
            <w:pPr>
              <w:jc w:val="center"/>
            </w:pPr>
            <w:r w:rsidRPr="004A1A13">
              <w:t>Y</w:t>
            </w:r>
          </w:p>
        </w:tc>
        <w:tc>
          <w:tcPr>
            <w:tcW w:w="417"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3829300" w14:textId="77777777">
            <w:pPr>
              <w:jc w:val="center"/>
            </w:pPr>
            <w:r w:rsidRPr="004A1A13">
              <w:t>Woodlands team and SENCo</w:t>
            </w:r>
          </w:p>
        </w:tc>
        <w:tc>
          <w:tcPr>
            <w:tcW w:w="326"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04FB187C" w14:textId="77777777">
            <w:pPr>
              <w:jc w:val="center"/>
            </w:pPr>
            <w:r w:rsidRPr="004A1A13">
              <w:t>Sept 2020</w:t>
            </w:r>
          </w:p>
        </w:tc>
        <w:tc>
          <w:tcPr>
            <w:tcW w:w="490"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C7B615D" w14:textId="77777777">
            <w:pPr>
              <w:jc w:val="center"/>
            </w:pPr>
            <w:r w:rsidRPr="004A1A13">
              <w:t>M</w:t>
            </w:r>
          </w:p>
        </w:tc>
      </w:tr>
    </w:tbl>
    <w:p w:rsidRPr="004A1A13" w:rsidR="00330A80" w:rsidRDefault="00330A80" w14:paraId="62EBF3C5" w14:textId="77777777"/>
    <w:p w:rsidRPr="004A1A13" w:rsidR="00330A80" w:rsidRDefault="00330A80" w14:paraId="6D98A12B" w14:textId="77777777"/>
    <w:tbl>
      <w:tblPr>
        <w:tblStyle w:val="LightGrid"/>
        <w:tblW w:w="5461"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25"/>
        <w:gridCol w:w="848"/>
        <w:gridCol w:w="7777"/>
        <w:gridCol w:w="991"/>
        <w:gridCol w:w="1131"/>
        <w:gridCol w:w="985"/>
        <w:gridCol w:w="1638"/>
      </w:tblGrid>
      <w:tr w:rsidRPr="004A1A13" w:rsidR="00330A80" w:rsidTr="004A1A13" w14:paraId="4C4A9E31" w14:textId="77777777">
        <w:trPr>
          <w:cnfStyle w:val="100000000000" w:firstRow="1" w:lastRow="0" w:firstColumn="0" w:lastColumn="0" w:oddVBand="0" w:evenVBand="0" w:oddHBand="0" w:evenHBand="0"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B0E3102" w14:textId="77777777">
            <w:pPr>
              <w:pStyle w:val="Heading3"/>
              <w:outlineLvl w:val="2"/>
              <w:rPr>
                <w:rFonts w:asciiTheme="minorHAnsi" w:hAnsiTheme="minorHAnsi"/>
                <w:color w:val="FFFFFF" w:themeColor="background1"/>
              </w:rPr>
            </w:pPr>
            <w:bookmarkStart w:name="_Toc45618996" w:id="15"/>
            <w:bookmarkStart w:name="_Toc76307165" w:id="16"/>
            <w:r w:rsidRPr="004A1A13">
              <w:rPr>
                <w:rFonts w:asciiTheme="minorHAnsi" w:hAnsiTheme="minorHAnsi"/>
                <w:color w:val="FFFFFF" w:themeColor="background1"/>
              </w:rPr>
              <w:lastRenderedPageBreak/>
              <w:t>Area for concern</w:t>
            </w:r>
            <w:bookmarkEnd w:id="15"/>
            <w:bookmarkEnd w:id="16"/>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923481B"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375071F4" w14:textId="77777777">
            <w:pPr>
              <w:jc w:val="center"/>
              <w:rPr>
                <w:rFonts w:asciiTheme="minorHAnsi" w:hAnsiTheme="minorHAnsi"/>
                <w:b w:val="0"/>
                <w:bCs w:val="0"/>
                <w:color w:val="FFFFFF" w:themeColor="background1"/>
              </w:rPr>
            </w:pPr>
            <w:r w:rsidRPr="004A1A13">
              <w:rPr>
                <w:rFonts w:asciiTheme="minorHAnsi" w:hAnsiTheme="minorHAnsi"/>
                <w:color w:val="FFFFFF" w:themeColor="background1"/>
              </w:rPr>
              <w:t>H/M/L</w:t>
            </w:r>
          </w:p>
        </w:tc>
        <w:tc>
          <w:tcPr>
            <w:tcW w:w="255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0202AA8" w14:textId="77777777">
            <w:pPr>
              <w:jc w:val="center"/>
              <w:rPr>
                <w:rFonts w:asciiTheme="minorHAnsi" w:hAnsiTheme="minorHAnsi"/>
                <w:b w:val="0"/>
                <w:bCs w:val="0"/>
                <w:color w:val="FFFFFF" w:themeColor="background1"/>
              </w:rPr>
            </w:pPr>
            <w:r w:rsidRPr="004A1A13">
              <w:rPr>
                <w:rFonts w:asciiTheme="minorHAnsi" w:hAnsiTheme="minorHAnsi"/>
                <w:color w:val="FFFFFF" w:themeColor="background1"/>
              </w:rPr>
              <w:t>Recommended controls</w:t>
            </w:r>
          </w:p>
        </w:tc>
        <w:tc>
          <w:tcPr>
            <w:tcW w:w="326"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1C31271B" w14:textId="77777777">
            <w:pPr>
              <w:jc w:val="center"/>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35A1CCD2"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372"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2D7E7B67"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324"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6E8FC2CF"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53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478EADAE"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0D43E005"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004A1A13" w14:paraId="6B8E26C9"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21EB3DA" w14:textId="77777777">
            <w:pPr>
              <w:pStyle w:val="Heading3"/>
              <w:outlineLvl w:val="2"/>
            </w:pPr>
            <w:bookmarkStart w:name="_Toc45618998" w:id="17"/>
            <w:bookmarkStart w:name="_Toc76307166" w:id="18"/>
            <w:r w:rsidRPr="004A1A13">
              <w:t>S</w:t>
            </w:r>
            <w:r w:rsidRPr="004A1A13">
              <w:rPr>
                <w:rStyle w:val="Heading3Char"/>
              </w:rPr>
              <w:t>afeguarding</w:t>
            </w:r>
            <w:bookmarkEnd w:id="17"/>
            <w:bookmarkEnd w:id="18"/>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CF85D6B" w14:textId="77777777">
            <w:pPr>
              <w:jc w:val="center"/>
            </w:pPr>
            <w:r w:rsidRPr="004A1A13">
              <w:t>H</w:t>
            </w:r>
          </w:p>
        </w:tc>
        <w:tc>
          <w:tcPr>
            <w:tcW w:w="2559"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61AB81BC" w14:textId="77777777">
            <w:r w:rsidRPr="004A1A13">
              <w:t>The Child Protection and Safeguarding Policy contains provisions for safeguarding during the coronavirus pandemic – these continue to be followed as the school begins to reopen.</w:t>
            </w:r>
          </w:p>
          <w:p w:rsidRPr="004A1A13" w:rsidR="00330A80" w:rsidRDefault="00B87B72" w14:paraId="57CBE5A5" w14:textId="77777777">
            <w:r w:rsidRPr="004A1A13">
              <w:t xml:space="preserve">The DSL liaises with the necessary personnel and the pupil’s parents to manage and address any new or ongoing safeguarding concerns relating to the partial closure and/or school reopening, e.g. ongoing bullying. </w:t>
            </w:r>
          </w:p>
          <w:p w:rsidRPr="004A1A13" w:rsidR="00330A80" w:rsidRDefault="00B87B72" w14:paraId="54C9DEDB" w14:textId="77777777">
            <w:r w:rsidRPr="004A1A13">
              <w:t>The DSL ensures that adequate pastoral care is in place to support the pupil should they require it.</w:t>
            </w:r>
          </w:p>
          <w:p w:rsidRPr="004A1A13" w:rsidR="00330A80" w:rsidRDefault="00B87B72" w14:paraId="786631BC" w14:textId="77777777">
            <w:r w:rsidRPr="004A1A13">
              <w:t>The DSL ensures the relevant staff have the appropriate training to support the pupil should they require pastoral care.</w:t>
            </w:r>
          </w:p>
        </w:tc>
        <w:tc>
          <w:tcPr>
            <w:tcW w:w="326"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54D6AC7" w14:textId="77777777">
            <w:pPr>
              <w:jc w:val="center"/>
            </w:pPr>
            <w:r w:rsidRPr="004A1A13">
              <w:t>Y</w:t>
            </w:r>
          </w:p>
        </w:tc>
        <w:tc>
          <w:tcPr>
            <w:tcW w:w="372"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96D1E29" w14:textId="77777777">
            <w:pPr>
              <w:jc w:val="center"/>
            </w:pPr>
            <w:r w:rsidRPr="004A1A13">
              <w:t>DSL</w:t>
            </w:r>
          </w:p>
        </w:tc>
        <w:tc>
          <w:tcPr>
            <w:tcW w:w="324"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AFC0602"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6929BCAA" w14:textId="77777777">
            <w:pPr>
              <w:jc w:val="center"/>
            </w:pPr>
            <w:r w:rsidRPr="004A1A13">
              <w:t>M</w:t>
            </w:r>
          </w:p>
        </w:tc>
      </w:tr>
      <w:tr w:rsidRPr="004A1A13" w:rsidR="00330A80" w:rsidTr="004A1A13" w14:paraId="682A3B72"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F8FF87E" w14:textId="77777777">
            <w:pPr>
              <w:pStyle w:val="Heading3"/>
              <w:outlineLvl w:val="2"/>
            </w:pPr>
            <w:bookmarkStart w:name="_Toc45619001" w:id="19"/>
            <w:bookmarkStart w:name="_Toc76307167" w:id="20"/>
            <w:r w:rsidRPr="004A1A13">
              <w:t>Getting to and from school</w:t>
            </w:r>
            <w:bookmarkEnd w:id="19"/>
            <w:bookmarkEnd w:id="20"/>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5E31B89" w14:textId="77777777">
            <w:pPr>
              <w:jc w:val="center"/>
            </w:pPr>
            <w:r w:rsidRPr="004A1A13">
              <w:t>H</w:t>
            </w:r>
          </w:p>
        </w:tc>
        <w:tc>
          <w:tcPr>
            <w:tcW w:w="2559"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5CD2D776" w14:textId="77777777">
            <w:r w:rsidRPr="004A1A13">
              <w:t>A staggered timetable is in place and the pupil is informed of the new arrangements prior to the school reopening.</w:t>
            </w:r>
          </w:p>
          <w:p w:rsidRPr="004A1A13" w:rsidR="00330A80" w:rsidRDefault="00B87B72" w14:paraId="0D8E28F8" w14:textId="77777777">
            <w:r w:rsidRPr="004A1A13">
              <w:t>The pupil does not arrive earlier than their start time.</w:t>
            </w:r>
          </w:p>
          <w:p w:rsidRPr="004A1A13" w:rsidR="00330A80" w:rsidRDefault="00B87B72" w14:paraId="34EBDED3" w14:textId="77777777">
            <w:r w:rsidRPr="004A1A13">
              <w:t xml:space="preserve">The pupil is told not to wait at the school gates or in busy areas. They are instructed to go straight to their classroom as soon as they arrive at the school. </w:t>
            </w:r>
          </w:p>
          <w:p w:rsidRPr="004A1A13" w:rsidR="00330A80" w:rsidRDefault="00330A80" w14:paraId="2946DB82" w14:textId="77777777"/>
          <w:p w:rsidRPr="004A1A13" w:rsidR="00330A80" w:rsidRDefault="00330A80" w14:paraId="5997CC1D" w14:textId="77777777">
            <w:pPr>
              <w:rPr>
                <w:sz w:val="10"/>
                <w:szCs w:val="10"/>
              </w:rPr>
            </w:pPr>
          </w:p>
          <w:p w:rsidRPr="004A1A13" w:rsidR="00330A80" w:rsidRDefault="00B87B72" w14:paraId="10026A50" w14:textId="77777777">
            <w:r w:rsidRPr="004A1A13">
              <w:t>A staggered timetable is in place and the pupil is informed of the new arrangements prior to the school reopening.</w:t>
            </w:r>
          </w:p>
          <w:p w:rsidRPr="004A1A13" w:rsidR="00330A80" w:rsidRDefault="00B87B72" w14:paraId="5275DD8F" w14:textId="77777777">
            <w:r w:rsidRPr="004A1A13">
              <w:t>To accommodate the staggered timetable, staggered drop off and pick up times are also introduced. Parents are informed of these before pupils return to school.</w:t>
            </w:r>
          </w:p>
          <w:p w:rsidRPr="004A1A13" w:rsidR="00330A80" w:rsidRDefault="00B87B72" w14:paraId="117A0629" w14:textId="77777777">
            <w:r w:rsidRPr="004A1A13">
              <w:t>Parents are asked to keep to their allocated time slot.</w:t>
            </w:r>
          </w:p>
          <w:p w:rsidRPr="004A1A13" w:rsidR="00330A80" w:rsidRDefault="00B87B72" w14:paraId="0360ADA8" w14:textId="77777777">
            <w:r w:rsidRPr="004A1A13">
              <w:t>The pupil does not arrive earlier than their drop off time.</w:t>
            </w:r>
          </w:p>
          <w:p w:rsidRPr="004A1A13" w:rsidR="00330A80" w:rsidRDefault="00B87B72" w14:paraId="4EA514E3" w14:textId="77777777">
            <w:r w:rsidRPr="004A1A13">
              <w:t xml:space="preserve">The pupil is told not to wait at the school gates or in busy areas. They are instructed to go straight to their classroom as soon as they arrive at the school. </w:t>
            </w:r>
          </w:p>
          <w:p w:rsidRPr="004A1A13" w:rsidR="00330A80" w:rsidRDefault="00B87B72" w14:paraId="1B3044C7" w14:textId="77777777">
            <w:r w:rsidRPr="004A1A13">
              <w:t>The pupil is not collected any earlier/later than their pick-up time.</w:t>
            </w:r>
          </w:p>
          <w:p w:rsidRPr="004A1A13" w:rsidR="00330A80" w:rsidRDefault="00330A80" w14:paraId="110FFD37" w14:textId="77777777"/>
        </w:tc>
        <w:tc>
          <w:tcPr>
            <w:tcW w:w="326"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02727CCB" w14:textId="77777777">
            <w:pPr>
              <w:jc w:val="center"/>
            </w:pPr>
            <w:r w:rsidRPr="004A1A13">
              <w:t>Y</w:t>
            </w:r>
          </w:p>
        </w:tc>
        <w:tc>
          <w:tcPr>
            <w:tcW w:w="372"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F1A7D16" w14:textId="77777777">
            <w:pPr>
              <w:jc w:val="center"/>
            </w:pPr>
            <w:r w:rsidRPr="004A1A13">
              <w:t>TE</w:t>
            </w:r>
          </w:p>
        </w:tc>
        <w:tc>
          <w:tcPr>
            <w:tcW w:w="324"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F32CF60"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0046019" w14:textId="77777777">
            <w:pPr>
              <w:jc w:val="center"/>
            </w:pPr>
            <w:r w:rsidRPr="004A1A13">
              <w:t>M</w:t>
            </w:r>
          </w:p>
        </w:tc>
      </w:tr>
    </w:tbl>
    <w:p w:rsidRPr="004A1A13" w:rsidR="00330A80" w:rsidRDefault="00B87B72" w14:paraId="0A6959E7" w14:textId="77777777">
      <w:r w:rsidRPr="004A1A13">
        <w:t xml:space="preserve"> </w:t>
      </w:r>
    </w:p>
    <w:p w:rsidRPr="004A1A13" w:rsidR="00330A80" w:rsidRDefault="00B87B72" w14:paraId="6B699379" w14:textId="77777777">
      <w:r w:rsidRPr="004A1A13">
        <w:br w:type="page"/>
      </w:r>
    </w:p>
    <w:p w:rsidRPr="004A1A13" w:rsidR="00330A80" w:rsidRDefault="00330A80" w14:paraId="3FE9F23F" w14:textId="77777777"/>
    <w:p w:rsidRPr="004A1A13" w:rsidR="00330A80" w:rsidRDefault="00330A80" w14:paraId="1F72F646" w14:textId="77777777"/>
    <w:p w:rsidR="00330A80" w:rsidRDefault="00B87B72" w14:paraId="10C6A01E" w14:textId="77777777">
      <w:pPr>
        <w:pStyle w:val="Heading2"/>
      </w:pPr>
      <w:bookmarkStart w:name="_Toc45619002" w:id="21"/>
      <w:bookmarkStart w:name="_Toc76307168" w:id="22"/>
      <w:r>
        <w:t>Staff</w:t>
      </w:r>
      <w:bookmarkEnd w:id="21"/>
      <w:bookmarkEnd w:id="22"/>
    </w:p>
    <w:p w:rsidRPr="004A1A13" w:rsidR="00330A80" w:rsidRDefault="00330A80" w14:paraId="08CE6F91" w14:textId="77777777"/>
    <w:tbl>
      <w:tblPr>
        <w:tblStyle w:val="LightGrid"/>
        <w:tblW w:w="5467"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27"/>
        <w:gridCol w:w="849"/>
        <w:gridCol w:w="7073"/>
        <w:gridCol w:w="1135"/>
        <w:gridCol w:w="1415"/>
        <w:gridCol w:w="1272"/>
        <w:gridCol w:w="1640"/>
      </w:tblGrid>
      <w:tr w:rsidRPr="004A1A13" w:rsidR="00330A80" w:rsidTr="004A1A13" w14:paraId="2CFCDEE2" w14:textId="77777777">
        <w:trPr>
          <w:cnfStyle w:val="100000000000" w:firstRow="1" w:lastRow="0" w:firstColumn="0" w:lastColumn="0" w:oddVBand="0" w:evenVBand="0" w:oddHBand="0" w:evenHBand="0" w:firstRowFirstColumn="0" w:firstRowLastColumn="0" w:lastRowFirstColumn="0" w:lastRowLastColumn="0"/>
          <w:cantSplit/>
          <w:trHeight w:val="20"/>
          <w:tblHeader/>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625C476" w14:textId="77777777">
            <w:pPr>
              <w:jc w:val="center"/>
              <w:rPr>
                <w:rFonts w:asciiTheme="minorHAnsi" w:hAnsiTheme="minorHAnsi"/>
                <w:color w:val="FFFFFF" w:themeColor="background1"/>
              </w:rPr>
            </w:pPr>
            <w:r w:rsidRPr="004A1A13">
              <w:rPr>
                <w:rFonts w:asciiTheme="minorHAnsi" w:hAnsiTheme="minorHAnsi"/>
                <w:color w:val="FFFFFF" w:themeColor="background1"/>
              </w:rPr>
              <w:t>Area for concern</w:t>
            </w:r>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74F2C7D"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Risk rating prior to action</w:t>
            </w:r>
          </w:p>
          <w:p w:rsidRPr="004A1A13" w:rsidR="00330A80" w:rsidRDefault="00B87B72" w14:paraId="54E5E972"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H/M/L</w:t>
            </w:r>
          </w:p>
        </w:tc>
        <w:tc>
          <w:tcPr>
            <w:tcW w:w="232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CAB4A06"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Recommended controls</w:t>
            </w:r>
          </w:p>
        </w:tc>
        <w:tc>
          <w:tcPr>
            <w:tcW w:w="373"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775DADE"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In place?</w:t>
            </w:r>
          </w:p>
          <w:p w:rsidRPr="004A1A13" w:rsidR="00330A80" w:rsidRDefault="00B87B72" w14:paraId="798206FE"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Yes/No</w:t>
            </w:r>
          </w:p>
        </w:tc>
        <w:tc>
          <w:tcPr>
            <w:tcW w:w="46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E94531A"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By whom?</w:t>
            </w:r>
          </w:p>
        </w:tc>
        <w:tc>
          <w:tcPr>
            <w:tcW w:w="418"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BCF27A3"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Deadline</w:t>
            </w:r>
          </w:p>
        </w:tc>
        <w:tc>
          <w:tcPr>
            <w:tcW w:w="53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29081748"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68AEC1F4"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004A1A13" w14:paraId="40271062" w14:textId="77777777">
        <w:trPr>
          <w:cnfStyle w:val="000000100000" w:firstRow="0" w:lastRow="0" w:firstColumn="0" w:lastColumn="0" w:oddVBand="0" w:evenVBand="0" w:oddHBand="1" w:evenHBand="0" w:firstRowFirstColumn="0" w:firstRowLastColumn="0" w:lastRowFirstColumn="0" w:lastRowLastColumn="0"/>
          <w:trHeight w:val="618"/>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330A80" w14:paraId="61CDCEAD" w14:textId="77777777"/>
          <w:p w:rsidRPr="004A1A13" w:rsidR="00330A80" w:rsidRDefault="00330A80" w14:paraId="6BB9E253" w14:textId="77777777"/>
          <w:p w:rsidRPr="004A1A13" w:rsidR="00330A80" w:rsidRDefault="00B87B72" w14:paraId="56F0BD23" w14:textId="77777777">
            <w:pPr>
              <w:pStyle w:val="Heading3"/>
              <w:outlineLvl w:val="2"/>
            </w:pPr>
            <w:bookmarkStart w:name="_Toc45619003" w:id="23"/>
            <w:bookmarkStart w:name="_Toc76307169" w:id="24"/>
            <w:r w:rsidRPr="004A1A13">
              <w:t>Awareness of policies and procedures</w:t>
            </w:r>
            <w:bookmarkEnd w:id="23"/>
            <w:bookmarkEnd w:id="24"/>
          </w:p>
          <w:p w:rsidRPr="004A1A13" w:rsidR="00330A80" w:rsidRDefault="00330A80" w14:paraId="23DE523C" w14:textId="77777777"/>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C30CCF0" w14:textId="77777777">
            <w:r w:rsidRPr="004A1A13">
              <w:t>H</w:t>
            </w:r>
          </w:p>
        </w:tc>
        <w:tc>
          <w:tcPr>
            <w:tcW w:w="2325"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4D298BC5" w14:textId="77777777">
            <w:pPr>
              <w:pStyle w:val="ListParagraph"/>
              <w:numPr>
                <w:ilvl w:val="0"/>
                <w:numId w:val="9"/>
              </w:numPr>
            </w:pPr>
            <w:r w:rsidRPr="004A1A13">
              <w:t>All staff and volunteers are aware of all relevant policies and procedures including, but not limited to, the following:</w:t>
            </w:r>
          </w:p>
          <w:p w:rsidRPr="004A1A13" w:rsidR="00330A80" w:rsidRDefault="00B87B72" w14:paraId="36BD1FC8" w14:textId="77777777">
            <w:pPr>
              <w:pStyle w:val="ListParagraph"/>
              <w:numPr>
                <w:ilvl w:val="1"/>
                <w:numId w:val="9"/>
              </w:numPr>
            </w:pPr>
            <w:r w:rsidRPr="004A1A13">
              <w:t>Health and Safety Policy</w:t>
            </w:r>
          </w:p>
          <w:p w:rsidRPr="004A1A13" w:rsidR="00330A80" w:rsidRDefault="00B87B72" w14:paraId="6CB56FCE" w14:textId="77777777">
            <w:pPr>
              <w:pStyle w:val="ListParagraph"/>
              <w:numPr>
                <w:ilvl w:val="1"/>
                <w:numId w:val="9"/>
              </w:numPr>
              <w:rPr>
                <w:bCs/>
              </w:rPr>
            </w:pPr>
            <w:r w:rsidRPr="004A1A13">
              <w:t>Infection Control Policy</w:t>
            </w:r>
          </w:p>
          <w:p w:rsidRPr="004A1A13" w:rsidR="00330A80" w:rsidRDefault="00B87B72" w14:paraId="4C831D87" w14:textId="77777777">
            <w:pPr>
              <w:pStyle w:val="ListParagraph"/>
              <w:numPr>
                <w:ilvl w:val="1"/>
                <w:numId w:val="9"/>
              </w:numPr>
            </w:pPr>
            <w:r w:rsidRPr="004A1A13">
              <w:t>First Aid Policy</w:t>
            </w:r>
          </w:p>
          <w:p w:rsidRPr="004A1A13" w:rsidR="00330A80" w:rsidRDefault="00B87B72" w14:paraId="61B10265" w14:textId="77777777">
            <w:pPr>
              <w:pStyle w:val="ListParagraph"/>
              <w:numPr>
                <w:ilvl w:val="0"/>
                <w:numId w:val="9"/>
              </w:numPr>
              <w:rPr>
                <w:b/>
                <w:bCs/>
                <w:u w:val="single"/>
              </w:rPr>
            </w:pPr>
            <w:r w:rsidRPr="004A1A13">
              <w:t>All staff have regard to all relevant guidance and legislation including, but not limited to, the following:</w:t>
            </w:r>
          </w:p>
          <w:p w:rsidRPr="004A1A13" w:rsidR="00330A80" w:rsidRDefault="00B87B72" w14:paraId="1B20A9D3" w14:textId="77777777">
            <w:pPr>
              <w:pStyle w:val="ListParagraph"/>
              <w:numPr>
                <w:ilvl w:val="1"/>
                <w:numId w:val="9"/>
              </w:numPr>
              <w:rPr>
                <w:b/>
                <w:bCs/>
                <w:u w:val="single"/>
              </w:rPr>
            </w:pPr>
            <w:r w:rsidRPr="004A1A13">
              <w:t>Reporting of Injuries, Diseases and Dangerous Occurrences Regulations (RIDDOR) 2013</w:t>
            </w:r>
          </w:p>
          <w:p w:rsidRPr="004A1A13" w:rsidR="00330A80" w:rsidRDefault="00B87B72" w14:paraId="20A71593" w14:textId="77777777">
            <w:pPr>
              <w:pStyle w:val="ListParagraph"/>
              <w:numPr>
                <w:ilvl w:val="1"/>
                <w:numId w:val="9"/>
              </w:numPr>
              <w:rPr>
                <w:b/>
                <w:bCs/>
                <w:u w:val="single"/>
              </w:rPr>
            </w:pPr>
            <w:r w:rsidRPr="004A1A13">
              <w:t>The Health Protection (Notification) Regulations 2010</w:t>
            </w:r>
          </w:p>
          <w:p w:rsidRPr="004A1A13" w:rsidR="00330A80" w:rsidRDefault="00B87B72" w14:paraId="4708AAC8" w14:textId="77777777">
            <w:pPr>
              <w:pStyle w:val="ListParagraph"/>
              <w:numPr>
                <w:ilvl w:val="1"/>
                <w:numId w:val="9"/>
              </w:numPr>
              <w:rPr>
                <w:b/>
                <w:bCs/>
                <w:u w:val="single"/>
              </w:rPr>
            </w:pPr>
            <w:r w:rsidRPr="004A1A13">
              <w:t>Public Health England (PHE) (2017) ‘Health protection in schools and other childcare facilities’</w:t>
            </w:r>
          </w:p>
          <w:p w:rsidRPr="004A1A13" w:rsidR="00330A80" w:rsidRDefault="00B87B72" w14:paraId="45EA7301" w14:textId="77777777">
            <w:pPr>
              <w:pStyle w:val="ListParagraph"/>
              <w:numPr>
                <w:ilvl w:val="1"/>
                <w:numId w:val="9"/>
              </w:numPr>
            </w:pPr>
            <w:r w:rsidRPr="004A1A13">
              <w:t>DfE and PHE (2020) ‘COVID-19: guidance for educational settings’</w:t>
            </w:r>
          </w:p>
          <w:p w:rsidRPr="004A1A13" w:rsidR="00330A80" w:rsidRDefault="00B87B72" w14:paraId="0FCA95B3" w14:textId="77777777">
            <w:pPr>
              <w:pStyle w:val="ListParagraph"/>
              <w:numPr>
                <w:ilvl w:val="0"/>
                <w:numId w:val="9"/>
              </w:numPr>
            </w:pPr>
            <w:r w:rsidRPr="004A1A13">
              <w:t>The relevant staff receive any necessary training that helps minimise the spread of infection, e.g. infection control training.</w:t>
            </w:r>
          </w:p>
          <w:p w:rsidRPr="004A1A13" w:rsidR="00330A80" w:rsidRDefault="00B87B72" w14:paraId="27F7B2ED" w14:textId="77777777">
            <w:pPr>
              <w:pStyle w:val="ListParagraph"/>
              <w:numPr>
                <w:ilvl w:val="0"/>
                <w:numId w:val="9"/>
              </w:numPr>
            </w:pPr>
            <w:r w:rsidRPr="004A1A13">
              <w:t>The school keeps up-to-date with advice issued by, but not limited to, the following:</w:t>
            </w:r>
          </w:p>
          <w:p w:rsidRPr="004A1A13" w:rsidR="00330A80" w:rsidRDefault="00B87B72" w14:paraId="180A2418" w14:textId="77777777">
            <w:pPr>
              <w:pStyle w:val="ListParagraph"/>
              <w:numPr>
                <w:ilvl w:val="1"/>
                <w:numId w:val="9"/>
              </w:numPr>
            </w:pPr>
            <w:r w:rsidRPr="004A1A13">
              <w:t>DfE</w:t>
            </w:r>
          </w:p>
          <w:p w:rsidRPr="004A1A13" w:rsidR="00330A80" w:rsidRDefault="00B87B72" w14:paraId="59968D9D" w14:textId="77777777">
            <w:pPr>
              <w:pStyle w:val="ListParagraph"/>
              <w:numPr>
                <w:ilvl w:val="1"/>
                <w:numId w:val="9"/>
              </w:numPr>
            </w:pPr>
            <w:r w:rsidRPr="004A1A13">
              <w:t>NHS</w:t>
            </w:r>
          </w:p>
          <w:p w:rsidRPr="004A1A13" w:rsidR="00330A80" w:rsidRDefault="00B87B72" w14:paraId="58E820F3" w14:textId="77777777">
            <w:pPr>
              <w:pStyle w:val="ListParagraph"/>
              <w:numPr>
                <w:ilvl w:val="1"/>
                <w:numId w:val="9"/>
              </w:numPr>
            </w:pPr>
            <w:r w:rsidRPr="004A1A13">
              <w:t>Department for Health and Social Care</w:t>
            </w:r>
          </w:p>
          <w:p w:rsidRPr="004A1A13" w:rsidR="00330A80" w:rsidRDefault="00B87B72" w14:paraId="22130B86" w14:textId="77777777">
            <w:pPr>
              <w:pStyle w:val="ListParagraph"/>
              <w:numPr>
                <w:ilvl w:val="1"/>
                <w:numId w:val="9"/>
              </w:numPr>
            </w:pPr>
            <w:r w:rsidRPr="004A1A13">
              <w:t xml:space="preserve">PHE </w:t>
            </w:r>
          </w:p>
          <w:p w:rsidRPr="004A1A13" w:rsidR="00330A80" w:rsidRDefault="00B87B72" w14:paraId="6CE87318" w14:textId="77777777">
            <w:pPr>
              <w:pStyle w:val="ListParagraph"/>
              <w:numPr>
                <w:ilvl w:val="1"/>
                <w:numId w:val="9"/>
              </w:numPr>
            </w:pPr>
            <w:r w:rsidRPr="004A1A13">
              <w:t>The school’s local health protection team (HPT)</w:t>
            </w:r>
          </w:p>
          <w:p w:rsidRPr="004A1A13" w:rsidR="00330A80" w:rsidRDefault="00B87B72" w14:paraId="46D16C07" w14:textId="77777777">
            <w:pPr>
              <w:pStyle w:val="ListParagraph"/>
              <w:numPr>
                <w:ilvl w:val="0"/>
                <w:numId w:val="9"/>
              </w:numPr>
            </w:pPr>
            <w:r w:rsidRPr="004A1A13">
              <w:t xml:space="preserve">Staff and volunteers are made aware of the school’s infection control procedures and social distancing arrangements in relation to </w:t>
            </w:r>
            <w:r w:rsidRPr="004A1A13">
              <w:rPr>
                <w:color w:val="000000" w:themeColor="text1"/>
              </w:rPr>
              <w:t xml:space="preserve">coronavirus via </w:t>
            </w:r>
            <w:r w:rsidRPr="004A1A13">
              <w:rPr>
                <w:b/>
                <w:bCs/>
                <w:color w:val="000000" w:themeColor="text1"/>
              </w:rPr>
              <w:t>email</w:t>
            </w:r>
            <w:r w:rsidRPr="004A1A13">
              <w:rPr>
                <w:color w:val="000000" w:themeColor="text1"/>
              </w:rPr>
              <w:t xml:space="preserve">. </w:t>
            </w:r>
          </w:p>
        </w:tc>
        <w:tc>
          <w:tcPr>
            <w:tcW w:w="373"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24EC8B52"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50A40F79" w14:textId="77777777">
            <w:pPr>
              <w:jc w:val="center"/>
            </w:pPr>
            <w:r w:rsidRPr="004A1A13">
              <w:t>Headteacher</w:t>
            </w:r>
          </w:p>
        </w:tc>
        <w:tc>
          <w:tcPr>
            <w:tcW w:w="418"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1C0DB31"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99EC85C" w14:textId="77777777">
            <w:pPr>
              <w:jc w:val="center"/>
            </w:pPr>
            <w:r w:rsidRPr="004A1A13">
              <w:t>M</w:t>
            </w:r>
          </w:p>
        </w:tc>
      </w:tr>
      <w:tr w:rsidRPr="004A1A13" w:rsidR="00330A80" w:rsidTr="004A1A13" w14:paraId="249792CA" w14:textId="77777777">
        <w:trPr>
          <w:cnfStyle w:val="000000010000" w:firstRow="0" w:lastRow="0" w:firstColumn="0" w:lastColumn="0" w:oddVBand="0" w:evenVBand="0" w:oddHBand="0" w:evenHBand="1" w:firstRowFirstColumn="0" w:firstRowLastColumn="0" w:lastRowFirstColumn="0" w:lastRowLastColumn="0"/>
          <w:trHeight w:val="760"/>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FECF146" w14:textId="77777777">
            <w:pPr>
              <w:pStyle w:val="Heading3"/>
              <w:outlineLvl w:val="2"/>
            </w:pPr>
            <w:bookmarkStart w:name="_Toc45619004" w:id="25"/>
            <w:bookmarkStart w:name="_Toc76307170" w:id="26"/>
            <w:r w:rsidRPr="004A1A13">
              <w:lastRenderedPageBreak/>
              <w:t>Poor infection control</w:t>
            </w:r>
            <w:bookmarkEnd w:id="25"/>
            <w:bookmarkEnd w:id="26"/>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29FF33C" w14:textId="77777777">
            <w:pPr>
              <w:jc w:val="center"/>
            </w:pPr>
            <w:r w:rsidRPr="004A1A13">
              <w:t>H</w:t>
            </w:r>
          </w:p>
        </w:tc>
        <w:tc>
          <w:tcPr>
            <w:tcW w:w="2325"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276B3507" w14:textId="77777777">
            <w:pPr>
              <w:pStyle w:val="ListParagraph"/>
              <w:numPr>
                <w:ilvl w:val="0"/>
                <w:numId w:val="4"/>
              </w:numPr>
            </w:pPr>
            <w:r w:rsidRPr="004A1A13">
              <w:t>Posters are displayed throughout the school reminding everyone of infection control procedures and social distancing arrangements, e.g. regular hand washing and staying two metres apart where possible.</w:t>
            </w:r>
          </w:p>
          <w:p w:rsidRPr="004A1A13" w:rsidR="00330A80" w:rsidRDefault="00B87B72" w14:paraId="072A100C" w14:textId="77777777">
            <w:pPr>
              <w:pStyle w:val="ListParagraph"/>
              <w:numPr>
                <w:ilvl w:val="0"/>
                <w:numId w:val="4"/>
              </w:numPr>
              <w:rPr>
                <w:color w:val="000000" w:themeColor="text1"/>
              </w:rPr>
            </w:pPr>
            <w:r w:rsidRPr="004A1A13">
              <w:t xml:space="preserve">Everyone is encouraged to wash their hands with soap or alcohol-based sanitiser (that contains no less than 60 percent alcohol) and follow infection control procedures in accordance with the DfE and PHE’s </w:t>
            </w:r>
            <w:hyperlink w:history="1" w:anchor="covid-19-infection-prevention-and-control" r:id="rId14">
              <w:r>
                <w:rPr>
                  <w:rStyle w:val="Hyperlink"/>
                  <w:rFonts w:cs="Arial"/>
                  <w:color w:val="000000" w:themeColor="text1"/>
                  <w:u w:val="none"/>
                </w:rPr>
                <w:t>guidance</w:t>
              </w:r>
            </w:hyperlink>
            <w:r w:rsidRPr="004A1A13">
              <w:rPr>
                <w:color w:val="000000" w:themeColor="text1"/>
              </w:rPr>
              <w:t>.</w:t>
            </w:r>
          </w:p>
          <w:p w:rsidRPr="004A1A13" w:rsidR="00330A80" w:rsidRDefault="00B87B72" w14:paraId="2C775B55" w14:textId="77777777">
            <w:pPr>
              <w:pStyle w:val="ListParagraph"/>
              <w:numPr>
                <w:ilvl w:val="0"/>
                <w:numId w:val="4"/>
              </w:numPr>
              <w:rPr>
                <w:color w:val="000000" w:themeColor="text1"/>
              </w:rPr>
            </w:pPr>
            <w:r w:rsidRPr="004A1A13">
              <w:rPr>
                <w:color w:val="000000" w:themeColor="text1"/>
              </w:rPr>
              <w:t>Everyone is encouraged to catch coughs and sneezes in a tissue and dispose of the tissue in a bin.</w:t>
            </w:r>
          </w:p>
          <w:p w:rsidRPr="004A1A13" w:rsidR="00330A80" w:rsidRDefault="00B87B72" w14:paraId="04766E2F" w14:textId="77777777">
            <w:pPr>
              <w:pStyle w:val="ListParagraph"/>
              <w:numPr>
                <w:ilvl w:val="0"/>
                <w:numId w:val="4"/>
              </w:numPr>
              <w:rPr>
                <w:color w:val="000000" w:themeColor="text1"/>
              </w:rPr>
            </w:pPr>
            <w:r w:rsidRPr="004A1A13">
              <w:rPr>
                <w:color w:val="000000" w:themeColor="text1"/>
              </w:rPr>
              <w:t>Sufficient amounts of soap (or hand sanitiser where applicable) and paper towels and bins are supplied in infection control areas, bathrooms and kitchens.</w:t>
            </w:r>
          </w:p>
          <w:p w:rsidRPr="004A1A13" w:rsidR="00330A80" w:rsidRDefault="00B87B72" w14:paraId="104AE155" w14:textId="77777777">
            <w:pPr>
              <w:pStyle w:val="ListParagraph"/>
              <w:numPr>
                <w:ilvl w:val="0"/>
                <w:numId w:val="4"/>
              </w:numPr>
              <w:rPr>
                <w:color w:val="000000" w:themeColor="text1"/>
              </w:rPr>
            </w:pPr>
            <w:r w:rsidRPr="004A1A13">
              <w:rPr>
                <w:color w:val="000000" w:themeColor="text1"/>
              </w:rPr>
              <w:t xml:space="preserve">Sufficient amounts of suitable cleaning agents are available on the premises to sanitise regularly-used areas and surfaces – cleaning agents are used and stored in line with the </w:t>
            </w:r>
            <w:r w:rsidRPr="004A1A13">
              <w:rPr>
                <w:b/>
                <w:bCs/>
                <w:color w:val="000000" w:themeColor="text1"/>
              </w:rPr>
              <w:t>COSHH Policy</w:t>
            </w:r>
            <w:r w:rsidRPr="004A1A13">
              <w:rPr>
                <w:color w:val="000000" w:themeColor="text1"/>
              </w:rPr>
              <w:t>.</w:t>
            </w:r>
          </w:p>
          <w:p w:rsidRPr="004A1A13" w:rsidR="00330A80" w:rsidRDefault="00B87B72" w14:paraId="2AB2B05D" w14:textId="77777777">
            <w:pPr>
              <w:pStyle w:val="ListParagraph"/>
              <w:numPr>
                <w:ilvl w:val="0"/>
                <w:numId w:val="4"/>
              </w:numPr>
              <w:rPr>
                <w:color w:val="000000" w:themeColor="text1"/>
              </w:rPr>
            </w:pPr>
            <w:r w:rsidRPr="004A1A13">
              <w:rPr>
                <w:color w:val="000000" w:themeColor="text1"/>
              </w:rPr>
              <w:t>The number of rooms used by staff and volunteers during working hours is limited to avoid the spread of infection and minimise the costs of cleaning.</w:t>
            </w:r>
          </w:p>
          <w:p w:rsidRPr="004A1A13" w:rsidR="00330A80" w:rsidRDefault="00B87B72" w14:paraId="3CBFABF3" w14:textId="77777777">
            <w:pPr>
              <w:pStyle w:val="ListParagraph"/>
              <w:numPr>
                <w:ilvl w:val="0"/>
                <w:numId w:val="4"/>
              </w:numPr>
            </w:pPr>
            <w:r w:rsidRPr="004A1A13">
              <w:rPr>
                <w:color w:val="000000" w:themeColor="text1"/>
              </w:rPr>
              <w:t xml:space="preserve">The </w:t>
            </w:r>
            <w:r w:rsidRPr="004A1A13">
              <w:rPr>
                <w:b/>
                <w:bCs/>
                <w:color w:val="000000" w:themeColor="text1"/>
              </w:rPr>
              <w:t>headteacher</w:t>
            </w:r>
            <w:r w:rsidRPr="004A1A13">
              <w:rPr>
                <w:color w:val="000000" w:themeColor="text1"/>
              </w:rPr>
              <w:t xml:space="preserve"> identifies which areas of the school may be used to carry out working activities and communicates this to staff and volunteers via </w:t>
            </w:r>
            <w:r w:rsidRPr="004A1A13">
              <w:rPr>
                <w:b/>
                <w:bCs/>
                <w:color w:val="000000" w:themeColor="text1"/>
              </w:rPr>
              <w:t>email</w:t>
            </w:r>
            <w:r w:rsidRPr="004A1A13">
              <w:rPr>
                <w:color w:val="000000" w:themeColor="text1"/>
              </w:rPr>
              <w:t>.</w:t>
            </w:r>
          </w:p>
        </w:tc>
        <w:tc>
          <w:tcPr>
            <w:tcW w:w="373"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EC74E47"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358DDBD7"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67788BF0"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48CD6EC" w14:textId="77777777">
            <w:pPr>
              <w:jc w:val="center"/>
            </w:pPr>
            <w:r w:rsidRPr="004A1A13">
              <w:t>M</w:t>
            </w:r>
          </w:p>
        </w:tc>
      </w:tr>
    </w:tbl>
    <w:p w:rsidRPr="004A1A13" w:rsidR="00330A80" w:rsidRDefault="00330A80" w14:paraId="52E56223" w14:textId="77777777"/>
    <w:tbl>
      <w:tblPr>
        <w:tblStyle w:val="LightGrid"/>
        <w:tblW w:w="5463"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26"/>
        <w:gridCol w:w="848"/>
        <w:gridCol w:w="7068"/>
        <w:gridCol w:w="1134"/>
        <w:gridCol w:w="1414"/>
        <w:gridCol w:w="1271"/>
        <w:gridCol w:w="1639"/>
      </w:tblGrid>
      <w:tr w:rsidRPr="004A1A13" w:rsidR="00330A80" w:rsidTr="004A1A13" w14:paraId="53799C0F" w14:textId="77777777">
        <w:trPr>
          <w:cnfStyle w:val="100000000000" w:firstRow="1" w:lastRow="0" w:firstColumn="0" w:lastColumn="0" w:oddVBand="0" w:evenVBand="0" w:oddHBand="0" w:evenHBand="0" w:firstRowFirstColumn="0" w:firstRowLastColumn="0" w:lastRowFirstColumn="0" w:lastRowLastColumn="0"/>
          <w:trHeight w:val="760"/>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14F48CFB" w14:textId="77777777">
            <w:pPr>
              <w:pStyle w:val="Heading3"/>
              <w:outlineLvl w:val="2"/>
              <w:rPr>
                <w:rFonts w:asciiTheme="minorHAnsi" w:hAnsiTheme="minorHAnsi"/>
                <w:color w:val="FFFFFF" w:themeColor="background1"/>
              </w:rPr>
            </w:pPr>
            <w:bookmarkStart w:name="_Toc45619005" w:id="27"/>
            <w:bookmarkStart w:name="_Toc76307171" w:id="28"/>
            <w:r w:rsidRPr="004A1A13">
              <w:rPr>
                <w:rFonts w:asciiTheme="minorHAnsi" w:hAnsiTheme="minorHAnsi"/>
                <w:color w:val="FFFFFF" w:themeColor="background1"/>
              </w:rPr>
              <w:lastRenderedPageBreak/>
              <w:t>Area for concern</w:t>
            </w:r>
            <w:bookmarkEnd w:id="27"/>
            <w:bookmarkEnd w:id="28"/>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70797D4"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Risk rating prior to action</w:t>
            </w:r>
          </w:p>
          <w:p w:rsidRPr="004A1A13" w:rsidR="00330A80" w:rsidRDefault="00B87B72" w14:paraId="7E21A14F"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c>
          <w:tcPr>
            <w:tcW w:w="232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A34232B" w14:textId="77777777">
            <w:pPr>
              <w:pStyle w:val="ListParagraph"/>
              <w:numPr>
                <w:ilvl w:val="0"/>
                <w:numId w:val="4"/>
              </w:numPr>
              <w:jc w:val="center"/>
              <w:rPr>
                <w:rFonts w:asciiTheme="minorHAnsi" w:hAnsiTheme="minorHAnsi"/>
                <w:color w:val="FFFFFF" w:themeColor="background1"/>
              </w:rPr>
            </w:pPr>
            <w:r w:rsidRPr="004A1A13">
              <w:rPr>
                <w:rFonts w:asciiTheme="minorHAnsi" w:hAnsiTheme="minorHAnsi"/>
                <w:color w:val="FFFFFF" w:themeColor="background1"/>
              </w:rPr>
              <w:t>Recommended controls</w:t>
            </w:r>
          </w:p>
        </w:tc>
        <w:tc>
          <w:tcPr>
            <w:tcW w:w="373"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62829B9B"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In place?</w:t>
            </w:r>
          </w:p>
          <w:p w:rsidRPr="004A1A13" w:rsidR="00330A80" w:rsidRDefault="00B87B72" w14:paraId="21595319"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46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F016ECF"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418"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4976B66"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53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3988BC65"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52F6202F"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004A1A13" w14:paraId="67C33DED" w14:textId="77777777">
        <w:trPr>
          <w:cnfStyle w:val="000000100000" w:firstRow="0" w:lastRow="0" w:firstColumn="0" w:lastColumn="0" w:oddVBand="0" w:evenVBand="0" w:oddHBand="1" w:evenHBand="0" w:firstRowFirstColumn="0" w:firstRowLastColumn="0" w:lastRowFirstColumn="0" w:lastRowLastColumn="0"/>
          <w:trHeight w:val="760"/>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BE63B49" w14:textId="77777777">
            <w:pPr>
              <w:pStyle w:val="Heading3"/>
              <w:outlineLvl w:val="2"/>
            </w:pPr>
            <w:bookmarkStart w:name="_Toc45619006" w:id="29"/>
            <w:bookmarkStart w:name="_Toc76307172" w:id="30"/>
            <w:r w:rsidRPr="004A1A13">
              <w:t>Lack of social distancing</w:t>
            </w:r>
            <w:bookmarkEnd w:id="29"/>
            <w:bookmarkEnd w:id="30"/>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330A80" w14:paraId="07547A01" w14:textId="77777777"/>
        </w:tc>
        <w:tc>
          <w:tcPr>
            <w:tcW w:w="2325"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608CD4D8" w14:textId="77777777">
            <w:pPr>
              <w:pStyle w:val="ListParagraph"/>
              <w:numPr>
                <w:ilvl w:val="0"/>
                <w:numId w:val="4"/>
              </w:numPr>
            </w:pPr>
            <w:r w:rsidRPr="004A1A13">
              <w:t>Staff and volunteers avoid contact with people who show symptoms of coronavirus, both in and out of school.</w:t>
            </w:r>
          </w:p>
          <w:p w:rsidRPr="004A1A13" w:rsidR="00330A80" w:rsidRDefault="00B87B72" w14:paraId="378A386C" w14:textId="77777777">
            <w:pPr>
              <w:pStyle w:val="ListParagraph"/>
              <w:numPr>
                <w:ilvl w:val="0"/>
                <w:numId w:val="4"/>
              </w:numPr>
            </w:pPr>
            <w:r w:rsidRPr="004A1A13">
              <w:t>Where a member of staff must accompany or supervise a pupil showing symptoms of coronavirus, infection control procedures and social distancing arrangements are adhered to at all times.</w:t>
            </w:r>
          </w:p>
          <w:p w:rsidRPr="004A1A13" w:rsidR="00330A80" w:rsidRDefault="00B87B72" w14:paraId="6D25B08F" w14:textId="77777777">
            <w:pPr>
              <w:pStyle w:val="ListParagraph"/>
              <w:numPr>
                <w:ilvl w:val="0"/>
                <w:numId w:val="4"/>
              </w:numPr>
            </w:pPr>
            <w:r w:rsidRPr="004A1A13">
              <w:t>Staff and volunteers avoid non-essential work-related travel, where practicable, e.g. the number of supervising staff on school transport is limited.</w:t>
            </w:r>
          </w:p>
          <w:p w:rsidRPr="004A1A13" w:rsidR="00330A80" w:rsidRDefault="00B87B72" w14:paraId="56EB2675" w14:textId="77777777">
            <w:pPr>
              <w:pStyle w:val="ListParagraph"/>
              <w:numPr>
                <w:ilvl w:val="0"/>
                <w:numId w:val="4"/>
              </w:numPr>
            </w:pPr>
            <w:r w:rsidRPr="004A1A13">
              <w:t>Where practicable, staff and volunteers always keep at least two metres apart and avoid close proximity interaction.</w:t>
            </w:r>
          </w:p>
          <w:p w:rsidRPr="004A1A13" w:rsidR="00330A80" w:rsidRDefault="00B87B72" w14:paraId="1223E5D5" w14:textId="77777777">
            <w:pPr>
              <w:pStyle w:val="ListParagraph"/>
              <w:numPr>
                <w:ilvl w:val="0"/>
                <w:numId w:val="4"/>
              </w:numPr>
            </w:pPr>
            <w:r w:rsidRPr="004A1A13">
              <w:t>Where close proximity interaction (being less than two metres apart) cannot be avoided, staff and volunteers are instructed to:</w:t>
            </w:r>
          </w:p>
          <w:p w:rsidRPr="004A1A13" w:rsidR="00330A80" w:rsidRDefault="00B87B72" w14:paraId="6A34C5E0" w14:textId="77777777">
            <w:pPr>
              <w:pStyle w:val="ListParagraph"/>
              <w:numPr>
                <w:ilvl w:val="1"/>
                <w:numId w:val="4"/>
              </w:numPr>
            </w:pPr>
            <w:r w:rsidRPr="004A1A13">
              <w:t>Identify beforehand which tasks must be done in close proximity to others and which tasks can be carried out at a distance or remotely.</w:t>
            </w:r>
          </w:p>
          <w:p w:rsidRPr="004A1A13" w:rsidR="00330A80" w:rsidRDefault="00B87B72" w14:paraId="05AC820D" w14:textId="77777777">
            <w:pPr>
              <w:pStyle w:val="ListParagraph"/>
              <w:numPr>
                <w:ilvl w:val="1"/>
                <w:numId w:val="4"/>
              </w:numPr>
            </w:pPr>
            <w:r w:rsidRPr="004A1A13">
              <w:t>Work facing away from each other or side-by-side, where possible, instead of face-to-face.</w:t>
            </w:r>
          </w:p>
          <w:p w:rsidRPr="004A1A13" w:rsidR="00330A80" w:rsidRDefault="00B87B72" w14:paraId="3DA607E2" w14:textId="77777777">
            <w:pPr>
              <w:pStyle w:val="ListParagraph"/>
              <w:numPr>
                <w:ilvl w:val="1"/>
                <w:numId w:val="4"/>
              </w:numPr>
              <w:rPr>
                <w:color w:val="000000" w:themeColor="text1"/>
              </w:rPr>
            </w:pPr>
            <w:r w:rsidRPr="004A1A13">
              <w:t xml:space="preserve">Where face-to-face interaction is essential, minimise the frequency and duration </w:t>
            </w:r>
            <w:r w:rsidRPr="004A1A13">
              <w:rPr>
                <w:color w:val="000000" w:themeColor="text1"/>
              </w:rPr>
              <w:t>of the interaction.</w:t>
            </w:r>
          </w:p>
          <w:p w:rsidRPr="004A1A13" w:rsidR="00330A80" w:rsidRDefault="00B87B72" w14:paraId="19F19263" w14:textId="77777777">
            <w:pPr>
              <w:pStyle w:val="ListParagraph"/>
              <w:numPr>
                <w:ilvl w:val="1"/>
                <w:numId w:val="4"/>
              </w:numPr>
              <w:rPr>
                <w:color w:val="000000" w:themeColor="text1"/>
              </w:rPr>
            </w:pPr>
            <w:r w:rsidRPr="004A1A13">
              <w:rPr>
                <w:color w:val="000000" w:themeColor="text1"/>
              </w:rPr>
              <w:t xml:space="preserve">Limit close proximity interaction to </w:t>
            </w:r>
            <w:r w:rsidRPr="004A1A13">
              <w:rPr>
                <w:b/>
                <w:bCs/>
                <w:color w:val="000000" w:themeColor="text1"/>
              </w:rPr>
              <w:t>15</w:t>
            </w:r>
            <w:r w:rsidRPr="004A1A13">
              <w:rPr>
                <w:color w:val="000000" w:themeColor="text1"/>
              </w:rPr>
              <w:t xml:space="preserve"> minutes at a time.</w:t>
            </w:r>
          </w:p>
          <w:p w:rsidRPr="004A1A13" w:rsidR="00330A80" w:rsidRDefault="00B87B72" w14:paraId="6CFF33CA" w14:textId="77777777">
            <w:pPr>
              <w:pStyle w:val="ListParagraph"/>
              <w:numPr>
                <w:ilvl w:val="1"/>
                <w:numId w:val="4"/>
              </w:numPr>
              <w:rPr>
                <w:color w:val="000000" w:themeColor="text1"/>
              </w:rPr>
            </w:pPr>
            <w:r w:rsidRPr="004A1A13">
              <w:rPr>
                <w:color w:val="000000" w:themeColor="text1"/>
              </w:rPr>
              <w:t xml:space="preserve">Limit the number of people in close proximity interactions to no more than </w:t>
            </w:r>
            <w:r w:rsidRPr="004A1A13">
              <w:rPr>
                <w:b/>
                <w:bCs/>
                <w:color w:val="000000" w:themeColor="text1"/>
              </w:rPr>
              <w:t>two</w:t>
            </w:r>
            <w:r w:rsidRPr="004A1A13">
              <w:rPr>
                <w:color w:val="000000" w:themeColor="text1"/>
              </w:rPr>
              <w:t xml:space="preserve"> people.</w:t>
            </w:r>
          </w:p>
          <w:p w:rsidRPr="004A1A13" w:rsidR="00330A80" w:rsidRDefault="00B87B72" w14:paraId="7B27D6C6" w14:textId="77777777">
            <w:pPr>
              <w:pStyle w:val="ListParagraph"/>
              <w:numPr>
                <w:ilvl w:val="0"/>
                <w:numId w:val="4"/>
              </w:numPr>
              <w:rPr>
                <w:color w:val="000000" w:themeColor="text1"/>
              </w:rPr>
            </w:pPr>
            <w:r w:rsidRPr="004A1A13">
              <w:rPr>
                <w:color w:val="000000" w:themeColor="text1"/>
              </w:rPr>
              <w:t>Where staff and volunteers must work in team to carry out their role or perform a task, bubbles are arranged beforehand and, where possible, bubble mixing is minimised.</w:t>
            </w:r>
          </w:p>
          <w:p w:rsidRPr="004A1A13" w:rsidR="00330A80" w:rsidRDefault="00B87B72" w14:paraId="55A46D0E" w14:textId="77777777">
            <w:pPr>
              <w:pStyle w:val="ListParagraph"/>
              <w:numPr>
                <w:ilvl w:val="0"/>
                <w:numId w:val="4"/>
              </w:numPr>
              <w:rPr>
                <w:color w:val="000000" w:themeColor="text1"/>
              </w:rPr>
            </w:pPr>
            <w:r w:rsidRPr="004A1A13">
              <w:rPr>
                <w:color w:val="000000" w:themeColor="text1"/>
              </w:rPr>
              <w:t xml:space="preserve">Where group gatherings must occur in larger numbers or higher frequency, alternative arrangements are put in place and enforced by the </w:t>
            </w:r>
            <w:r w:rsidRPr="004A1A13">
              <w:rPr>
                <w:b/>
                <w:bCs/>
                <w:color w:val="000000" w:themeColor="text1"/>
              </w:rPr>
              <w:t>headteacher</w:t>
            </w:r>
            <w:r w:rsidRPr="004A1A13">
              <w:rPr>
                <w:color w:val="000000" w:themeColor="text1"/>
              </w:rPr>
              <w:t>, e.g. remote meetings are arranged.</w:t>
            </w:r>
          </w:p>
          <w:p w:rsidRPr="004A1A13" w:rsidR="00330A80" w:rsidRDefault="00B87B72" w14:paraId="647BDF1D" w14:textId="77777777">
            <w:pPr>
              <w:pStyle w:val="ListParagraph"/>
              <w:numPr>
                <w:ilvl w:val="0"/>
                <w:numId w:val="4"/>
              </w:numPr>
              <w:rPr>
                <w:color w:val="000000" w:themeColor="text1"/>
              </w:rPr>
            </w:pPr>
            <w:r w:rsidRPr="004A1A13">
              <w:rPr>
                <w:color w:val="000000" w:themeColor="text1"/>
              </w:rPr>
              <w:t>The use of communal areas, e.g. the staff room, is limited to avoid unnecessary group gatherings – staggered times or rotas are implemented where required.</w:t>
            </w:r>
          </w:p>
          <w:p w:rsidRPr="004A1A13" w:rsidR="00330A80" w:rsidRDefault="00B87B72" w14:paraId="42087F0F" w14:textId="77777777">
            <w:pPr>
              <w:pStyle w:val="ListParagraph"/>
              <w:numPr>
                <w:ilvl w:val="0"/>
                <w:numId w:val="4"/>
              </w:numPr>
              <w:rPr>
                <w:color w:val="000000" w:themeColor="text1"/>
              </w:rPr>
            </w:pPr>
            <w:r w:rsidRPr="004A1A13">
              <w:rPr>
                <w:color w:val="000000" w:themeColor="text1"/>
              </w:rPr>
              <w:t>Floor markings or signs are used, where necessary, to indicate any two-metre spacing, e.g. where queues are likely to form.</w:t>
            </w:r>
          </w:p>
          <w:p w:rsidRPr="004A1A13" w:rsidR="00330A80" w:rsidRDefault="00B87B72" w14:paraId="23164DDC" w14:textId="77777777">
            <w:pPr>
              <w:pStyle w:val="ListParagraph"/>
              <w:numPr>
                <w:ilvl w:val="0"/>
                <w:numId w:val="4"/>
              </w:numPr>
              <w:rPr>
                <w:color w:val="000000" w:themeColor="text1"/>
              </w:rPr>
            </w:pPr>
            <w:r w:rsidRPr="004A1A13">
              <w:rPr>
                <w:color w:val="000000" w:themeColor="text1"/>
              </w:rPr>
              <w:t>Contact with parents is minimised and alternative arrangements are in place – where contact with parents must occur face-to-face, infection control procedures and social distancing arrangements are communicated to parents.</w:t>
            </w:r>
          </w:p>
          <w:p w:rsidRPr="004A1A13" w:rsidR="00330A80" w:rsidRDefault="00B87B72" w14:paraId="683A8EA9" w14:textId="77777777">
            <w:pPr>
              <w:pStyle w:val="ListParagraph"/>
              <w:numPr>
                <w:ilvl w:val="0"/>
                <w:numId w:val="4"/>
              </w:numPr>
            </w:pPr>
            <w:r w:rsidRPr="004A1A13">
              <w:rPr>
                <w:color w:val="000000" w:themeColor="text1"/>
              </w:rPr>
              <w:t xml:space="preserve">Where staff or volunteers cannot follow social distancing arrangements for a particular activity, the </w:t>
            </w:r>
            <w:r w:rsidRPr="004A1A13">
              <w:rPr>
                <w:b/>
                <w:bCs/>
                <w:color w:val="000000" w:themeColor="text1"/>
              </w:rPr>
              <w:t>headteacher</w:t>
            </w:r>
            <w:r w:rsidRPr="004A1A13">
              <w:rPr>
                <w:color w:val="000000" w:themeColor="text1"/>
              </w:rPr>
              <w:t xml:space="preserve"> as</w:t>
            </w:r>
            <w:r w:rsidRPr="004A1A13">
              <w:t xml:space="preserve">sesses whether the activity needs to continue – mitigating actions are put in place if continuing the activity is essential. </w:t>
            </w:r>
          </w:p>
        </w:tc>
        <w:tc>
          <w:tcPr>
            <w:tcW w:w="373"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CA92638"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88AE38D"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3D4D1EB"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77EF257" w14:textId="77777777">
            <w:pPr>
              <w:jc w:val="center"/>
            </w:pPr>
            <w:r w:rsidRPr="004A1A13">
              <w:t>M</w:t>
            </w:r>
          </w:p>
        </w:tc>
      </w:tr>
      <w:tr w:rsidRPr="004A1A13" w:rsidR="00330A80" w:rsidTr="004A1A13" w14:paraId="64082509" w14:textId="77777777">
        <w:trPr>
          <w:cnfStyle w:val="000000010000" w:firstRow="0" w:lastRow="0" w:firstColumn="0" w:lastColumn="0" w:oddVBand="0" w:evenVBand="0" w:oddHBand="0" w:evenHBand="1" w:firstRowFirstColumn="0" w:firstRowLastColumn="0" w:lastRowFirstColumn="0" w:lastRowLastColumn="0"/>
          <w:trHeight w:val="964"/>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83B9E71" w14:textId="77777777">
            <w:pPr>
              <w:pStyle w:val="Heading3"/>
              <w:outlineLvl w:val="2"/>
            </w:pPr>
            <w:bookmarkStart w:name="_Toc45619007" w:id="31"/>
            <w:bookmarkStart w:name="_Toc76307173" w:id="32"/>
            <w:r w:rsidRPr="004A1A13">
              <w:lastRenderedPageBreak/>
              <w:t>Area for concern</w:t>
            </w:r>
            <w:bookmarkEnd w:id="31"/>
            <w:bookmarkEnd w:id="32"/>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4C39B279" w14:textId="77777777">
            <w:pPr>
              <w:jc w:val="center"/>
              <w:rPr>
                <w:color w:val="FFFFFF" w:themeColor="background1"/>
              </w:rPr>
            </w:pPr>
            <w:r w:rsidRPr="004A1A13">
              <w:rPr>
                <w:color w:val="FFFFFF" w:themeColor="background1"/>
              </w:rPr>
              <w:t>Risk rating prior to action</w:t>
            </w:r>
          </w:p>
          <w:p w:rsidRPr="004A1A13" w:rsidR="00330A80" w:rsidRDefault="00B87B72" w14:paraId="2B1D6D9A" w14:textId="77777777">
            <w:pPr>
              <w:jc w:val="center"/>
            </w:pPr>
            <w:r w:rsidRPr="004A1A13">
              <w:rPr>
                <w:color w:val="FFFFFF" w:themeColor="background1"/>
              </w:rPr>
              <w:t>H/M/L</w:t>
            </w:r>
          </w:p>
        </w:tc>
        <w:tc>
          <w:tcPr>
            <w:tcW w:w="232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6525CB9D" w14:textId="77777777">
            <w:pPr>
              <w:jc w:val="center"/>
            </w:pPr>
            <w:r w:rsidRPr="004A1A13">
              <w:rPr>
                <w:color w:val="FFFFFF" w:themeColor="background1"/>
              </w:rPr>
              <w:t>Recommended controls</w:t>
            </w:r>
          </w:p>
        </w:tc>
        <w:tc>
          <w:tcPr>
            <w:tcW w:w="373"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D4B7144" w14:textId="77777777">
            <w:pPr>
              <w:jc w:val="center"/>
              <w:rPr>
                <w:color w:val="FFFFFF" w:themeColor="background1"/>
              </w:rPr>
            </w:pPr>
            <w:r w:rsidRPr="004A1A13">
              <w:rPr>
                <w:color w:val="FFFFFF" w:themeColor="background1"/>
              </w:rPr>
              <w:t>In place?</w:t>
            </w:r>
          </w:p>
          <w:p w:rsidRPr="004A1A13" w:rsidR="00330A80" w:rsidRDefault="00B87B72" w14:paraId="53D432F2" w14:textId="77777777">
            <w:pPr>
              <w:jc w:val="center"/>
            </w:pPr>
            <w:r w:rsidRPr="004A1A13">
              <w:rPr>
                <w:color w:val="FFFFFF" w:themeColor="background1"/>
              </w:rPr>
              <w:t>Yes/No</w:t>
            </w:r>
          </w:p>
        </w:tc>
        <w:tc>
          <w:tcPr>
            <w:tcW w:w="46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DCB0D49" w14:textId="77777777">
            <w:pPr>
              <w:jc w:val="center"/>
            </w:pPr>
            <w:r w:rsidRPr="004A1A13">
              <w:rPr>
                <w:color w:val="FFFFFF" w:themeColor="background1"/>
              </w:rPr>
              <w:t>By whom?</w:t>
            </w:r>
          </w:p>
        </w:tc>
        <w:tc>
          <w:tcPr>
            <w:tcW w:w="418"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26404798" w14:textId="77777777">
            <w:pPr>
              <w:jc w:val="center"/>
            </w:pPr>
            <w:r w:rsidRPr="004A1A13">
              <w:rPr>
                <w:color w:val="FFFFFF" w:themeColor="background1"/>
              </w:rPr>
              <w:t>Deadline</w:t>
            </w:r>
          </w:p>
        </w:tc>
        <w:tc>
          <w:tcPr>
            <w:tcW w:w="53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03439394" w14:textId="77777777">
            <w:pPr>
              <w:jc w:val="center"/>
              <w:rPr>
                <w:color w:val="FFFFFF" w:themeColor="background1"/>
              </w:rPr>
            </w:pPr>
            <w:r w:rsidRPr="004A1A13">
              <w:rPr>
                <w:color w:val="FFFFFF" w:themeColor="background1"/>
              </w:rPr>
              <w:t>Risk rating following action</w:t>
            </w:r>
          </w:p>
          <w:p w:rsidRPr="004A1A13" w:rsidR="00330A80" w:rsidRDefault="00B87B72" w14:paraId="55139899" w14:textId="77777777">
            <w:pPr>
              <w:jc w:val="center"/>
            </w:pPr>
            <w:r w:rsidRPr="004A1A13">
              <w:rPr>
                <w:color w:val="FFFFFF" w:themeColor="background1"/>
              </w:rPr>
              <w:t>H/M/L</w:t>
            </w:r>
          </w:p>
        </w:tc>
      </w:tr>
      <w:tr w:rsidRPr="004A1A13" w:rsidR="00330A80" w:rsidTr="004A1A13" w14:paraId="5D6B8E05" w14:textId="77777777">
        <w:trPr>
          <w:cnfStyle w:val="000000100000" w:firstRow="0" w:lastRow="0" w:firstColumn="0" w:lastColumn="0" w:oddVBand="0" w:evenVBand="0" w:oddHBand="1" w:evenHBand="0" w:firstRowFirstColumn="0" w:firstRowLastColumn="0" w:lastRowFirstColumn="0" w:lastRowLastColumn="0"/>
          <w:trHeight w:val="964"/>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404AB51" w14:textId="77777777">
            <w:pPr>
              <w:pStyle w:val="Heading3"/>
              <w:outlineLvl w:val="2"/>
            </w:pPr>
            <w:bookmarkStart w:name="_Toc45619008" w:id="33"/>
            <w:bookmarkStart w:name="_Toc76307174" w:id="34"/>
            <w:r w:rsidRPr="004A1A13">
              <w:t>Ill health</w:t>
            </w:r>
            <w:bookmarkEnd w:id="33"/>
            <w:bookmarkEnd w:id="34"/>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6D35FD2" w14:textId="77777777">
            <w:pPr>
              <w:jc w:val="center"/>
            </w:pPr>
            <w:r w:rsidRPr="004A1A13">
              <w:t>H</w:t>
            </w:r>
          </w:p>
        </w:tc>
        <w:tc>
          <w:tcPr>
            <w:tcW w:w="2325"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7458F38D" w14:textId="77777777">
            <w:pPr>
              <w:pStyle w:val="ListParagraph"/>
              <w:numPr>
                <w:ilvl w:val="0"/>
                <w:numId w:val="5"/>
              </w:numPr>
              <w:rPr>
                <w:color w:val="000000" w:themeColor="text1"/>
              </w:rPr>
            </w:pPr>
            <w:r w:rsidRPr="004A1A13">
              <w:rPr>
                <w:color w:val="000000" w:themeColor="text1"/>
              </w:rPr>
              <w:t>Staff and volunteers are informed of the symptoms of possible coronavirus infection and are kept up-to-date with national guidance about the signs, symptoms and transmission of coronavirus.</w:t>
            </w:r>
          </w:p>
          <w:p w:rsidRPr="004A1A13" w:rsidR="00330A80" w:rsidRDefault="00B87B72" w14:paraId="423C2A85" w14:textId="77777777">
            <w:pPr>
              <w:pStyle w:val="ListParagraph"/>
              <w:numPr>
                <w:ilvl w:val="0"/>
                <w:numId w:val="5"/>
              </w:numPr>
              <w:rPr>
                <w:color w:val="000000" w:themeColor="text1"/>
              </w:rPr>
            </w:pPr>
            <w:r w:rsidRPr="004A1A13">
              <w:rPr>
                <w:color w:val="000000" w:themeColor="text1"/>
              </w:rPr>
              <w:t xml:space="preserve">Any volunteer or member of staff who displays signs of being unwell, such as having a cough, fever or difficulty in breathing, is immediately sent home and advised to call 999 if they become seriously ill or their life is at risk. </w:t>
            </w:r>
          </w:p>
          <w:p w:rsidRPr="004A1A13" w:rsidR="00330A80" w:rsidRDefault="00B87B72" w14:paraId="11251545" w14:textId="77777777">
            <w:pPr>
              <w:pStyle w:val="ListParagraph"/>
              <w:numPr>
                <w:ilvl w:val="0"/>
                <w:numId w:val="5"/>
              </w:numPr>
              <w:rPr>
                <w:color w:val="000000" w:themeColor="text1"/>
              </w:rPr>
            </w:pPr>
            <w:r w:rsidRPr="004A1A13">
              <w:rPr>
                <w:color w:val="000000" w:themeColor="text1"/>
              </w:rPr>
              <w:t>Staff act to ensure that any unwell volunteers or members of staff who are waiting to go home are moved to a quieter area of the school, away from others.</w:t>
            </w:r>
          </w:p>
          <w:p w:rsidRPr="004A1A13" w:rsidR="00330A80" w:rsidRDefault="00B87B72" w14:paraId="656FEC75" w14:textId="77777777">
            <w:pPr>
              <w:pStyle w:val="ListParagraph"/>
              <w:numPr>
                <w:ilvl w:val="0"/>
                <w:numId w:val="5"/>
              </w:numPr>
              <w:rPr>
                <w:color w:val="000000" w:themeColor="text1"/>
              </w:rPr>
            </w:pPr>
            <w:r w:rsidRPr="004A1A13">
              <w:rPr>
                <w:color w:val="000000" w:themeColor="text1"/>
              </w:rPr>
              <w:t>Areas used by unwell volunteers and members of staff who need to go home are appropriately cleaned once vacated.</w:t>
            </w:r>
          </w:p>
          <w:p w:rsidRPr="004A1A13" w:rsidR="00330A80" w:rsidRDefault="00B87B72" w14:paraId="4583ED1B" w14:textId="77777777">
            <w:pPr>
              <w:pStyle w:val="ListParagraph"/>
              <w:numPr>
                <w:ilvl w:val="0"/>
                <w:numId w:val="5"/>
              </w:numPr>
              <w:rPr>
                <w:color w:val="000000" w:themeColor="text1"/>
              </w:rPr>
            </w:pPr>
            <w:r w:rsidRPr="004A1A13">
              <w:rPr>
                <w:color w:val="000000" w:themeColor="text1"/>
              </w:rPr>
              <w:t>If staff or volunteers are waiting to go home, they are instructed to use different toilets to the rest of the school to minimise the spread of infection.</w:t>
            </w:r>
          </w:p>
          <w:p w:rsidRPr="004A1A13" w:rsidR="00330A80" w:rsidRDefault="00B87B72" w14:paraId="45BDD35F" w14:textId="77777777">
            <w:pPr>
              <w:pStyle w:val="ListParagraph"/>
              <w:numPr>
                <w:ilvl w:val="0"/>
                <w:numId w:val="5"/>
              </w:numPr>
              <w:rPr>
                <w:color w:val="000000" w:themeColor="text1"/>
              </w:rPr>
            </w:pPr>
            <w:r w:rsidRPr="004A1A13">
              <w:rPr>
                <w:color w:val="000000" w:themeColor="text1"/>
              </w:rPr>
              <w:t>Any medication given to ease symptoms, e.g. paracetamol, is administered in accordance with the Administering Medications Policy.</w:t>
            </w:r>
          </w:p>
        </w:tc>
        <w:tc>
          <w:tcPr>
            <w:tcW w:w="373"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C27A0D9"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44D99148"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27B1C3AC"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AD787E6" w14:textId="77777777">
            <w:pPr>
              <w:jc w:val="center"/>
            </w:pPr>
            <w:r w:rsidRPr="004A1A13">
              <w:t>M</w:t>
            </w:r>
          </w:p>
        </w:tc>
      </w:tr>
      <w:tr w:rsidRPr="004A1A13" w:rsidR="00330A80" w:rsidTr="004A1A13" w14:paraId="0EA76A88" w14:textId="77777777">
        <w:trPr>
          <w:cnfStyle w:val="000000010000" w:firstRow="0" w:lastRow="0" w:firstColumn="0" w:lastColumn="0" w:oddVBand="0" w:evenVBand="0" w:oddHBand="0" w:evenHBand="1" w:firstRowFirstColumn="0" w:firstRowLastColumn="0" w:lastRowFirstColumn="0" w:lastRowLastColumn="0"/>
          <w:trHeight w:val="618"/>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1F55F14" w14:textId="77777777">
            <w:pPr>
              <w:jc w:val="center"/>
              <w:rPr>
                <w:sz w:val="22"/>
                <w:szCs w:val="22"/>
              </w:rPr>
            </w:pPr>
            <w:r w:rsidRPr="004A1A13">
              <w:rPr>
                <w:sz w:val="22"/>
                <w:szCs w:val="22"/>
              </w:rPr>
              <w:t>Spread of infection</w:t>
            </w:r>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5F15CEFF" w14:textId="77777777">
            <w:pPr>
              <w:jc w:val="center"/>
            </w:pPr>
            <w:r w:rsidRPr="004A1A13">
              <w:t>H</w:t>
            </w:r>
          </w:p>
        </w:tc>
        <w:tc>
          <w:tcPr>
            <w:tcW w:w="2325"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605FBD13" w14:textId="77777777">
            <w:pPr>
              <w:pStyle w:val="ListParagraph"/>
              <w:numPr>
                <w:ilvl w:val="0"/>
                <w:numId w:val="6"/>
              </w:numPr>
              <w:rPr>
                <w:color w:val="000000" w:themeColor="text1"/>
              </w:rPr>
            </w:pPr>
            <w:r w:rsidRPr="004A1A13">
              <w:rPr>
                <w:color w:val="000000" w:themeColor="text1"/>
              </w:rPr>
              <w:t>Spillages of bodily fluids, e.g. respiratory and nasal discharges, are cleaned up immediately using PPE at all times.</w:t>
            </w:r>
          </w:p>
          <w:p w:rsidRPr="004A1A13" w:rsidR="00330A80" w:rsidRDefault="00B87B72" w14:paraId="47B709FA" w14:textId="77777777">
            <w:pPr>
              <w:pStyle w:val="ListParagraph"/>
              <w:numPr>
                <w:ilvl w:val="0"/>
                <w:numId w:val="6"/>
              </w:numPr>
              <w:rPr>
                <w:color w:val="000000" w:themeColor="text1"/>
              </w:rPr>
            </w:pPr>
            <w:r w:rsidRPr="004A1A13">
              <w:rPr>
                <w:color w:val="000000" w:themeColor="text1"/>
              </w:rPr>
              <w:t>Staff and volunteers are encouraged to transfer information digitally, e.g. via email, and to avoid transferring information in paper format.</w:t>
            </w:r>
          </w:p>
          <w:p w:rsidRPr="004A1A13" w:rsidR="00330A80" w:rsidRDefault="00B87B72" w14:paraId="3D3180F8" w14:textId="77777777">
            <w:pPr>
              <w:pStyle w:val="ListParagraph"/>
              <w:numPr>
                <w:ilvl w:val="0"/>
                <w:numId w:val="6"/>
              </w:numPr>
              <w:rPr>
                <w:color w:val="000000" w:themeColor="text1"/>
              </w:rPr>
            </w:pPr>
            <w:r w:rsidRPr="004A1A13">
              <w:rPr>
                <w:color w:val="000000" w:themeColor="text1"/>
              </w:rPr>
              <w:t>Staff and volunteers are informed via email that they must not enter the school premises if they show signs of being unwell and believe they have been exposed to coronavirus.</w:t>
            </w:r>
          </w:p>
          <w:p w:rsidRPr="004A1A13" w:rsidR="00330A80" w:rsidRDefault="00B87B72" w14:paraId="63F70F29" w14:textId="77777777">
            <w:pPr>
              <w:pStyle w:val="ListParagraph"/>
              <w:numPr>
                <w:ilvl w:val="0"/>
                <w:numId w:val="6"/>
              </w:numPr>
              <w:rPr>
                <w:color w:val="000000" w:themeColor="text1"/>
              </w:rPr>
            </w:pPr>
            <w:r w:rsidRPr="004A1A13">
              <w:rPr>
                <w:color w:val="000000" w:themeColor="text1"/>
              </w:rPr>
              <w:t>Staff and volunteers do not return to school before the minimum recommended exclusion period (or the ‘self-isolation’ period) has passed, in line with the local and national guidance.</w:t>
            </w:r>
          </w:p>
          <w:p w:rsidRPr="004A1A13" w:rsidR="00330A80" w:rsidRDefault="00B87B72" w14:paraId="1154E2CD" w14:textId="77777777">
            <w:pPr>
              <w:pStyle w:val="ListParagraph"/>
              <w:numPr>
                <w:ilvl w:val="0"/>
                <w:numId w:val="6"/>
              </w:numPr>
              <w:rPr>
                <w:color w:val="000000" w:themeColor="text1"/>
              </w:rPr>
            </w:pPr>
            <w:r w:rsidRPr="004A1A13">
              <w:rPr>
                <w:color w:val="000000" w:themeColor="text1"/>
              </w:rPr>
              <w:t>Staff and volunteers inform the headteacher when they plan to return to work after having coronavirus.</w:t>
            </w:r>
          </w:p>
          <w:p w:rsidRPr="004A1A13" w:rsidR="00330A80" w:rsidRDefault="00B87B72" w14:paraId="73CCFAC2" w14:textId="77777777">
            <w:pPr>
              <w:pStyle w:val="ListParagraph"/>
              <w:numPr>
                <w:ilvl w:val="0"/>
                <w:numId w:val="6"/>
              </w:numPr>
              <w:rPr>
                <w:color w:val="000000" w:themeColor="text1"/>
              </w:rPr>
            </w:pPr>
            <w:r w:rsidRPr="004A1A13">
              <w:rPr>
                <w:color w:val="000000" w:themeColor="text1"/>
              </w:rPr>
              <w:t>Staff and volunteers notify the headteacher if they have an impaired immune system or a medical condition that means they are more vulnerable to infections – alternate working arrangements are put in place where required.</w:t>
            </w:r>
          </w:p>
          <w:p w:rsidRPr="004A1A13" w:rsidR="00330A80" w:rsidRDefault="00B87B72" w14:paraId="604BDDC8" w14:textId="77777777">
            <w:pPr>
              <w:pStyle w:val="ListParagraph"/>
              <w:numPr>
                <w:ilvl w:val="0"/>
                <w:numId w:val="6"/>
              </w:numPr>
              <w:rPr>
                <w:color w:val="000000" w:themeColor="text1"/>
              </w:rPr>
            </w:pPr>
            <w:r w:rsidRPr="004A1A13">
              <w:rPr>
                <w:color w:val="000000" w:themeColor="text1"/>
              </w:rPr>
              <w:t>Any additional provisions for staff and volunteers who are more vulnerable to infections are put in place by the headteacher.</w:t>
            </w:r>
          </w:p>
          <w:p w:rsidRPr="004A1A13" w:rsidR="00330A80" w:rsidRDefault="00B87B72" w14:paraId="7F05CA8C" w14:textId="77777777">
            <w:pPr>
              <w:pStyle w:val="ListParagraph"/>
              <w:numPr>
                <w:ilvl w:val="0"/>
                <w:numId w:val="6"/>
              </w:numPr>
              <w:rPr>
                <w:color w:val="000000" w:themeColor="text1"/>
              </w:rPr>
            </w:pPr>
            <w:r w:rsidRPr="004A1A13">
              <w:rPr>
                <w:color w:val="000000" w:themeColor="text1"/>
              </w:rPr>
              <w:t>Everyone is instructed to monitor themselves and others and look out for similar symptoms if somebody has been sent home with suspected coronavirus.</w:t>
            </w:r>
          </w:p>
          <w:p w:rsidRPr="004A1A13" w:rsidR="00330A80" w:rsidRDefault="00B87B72" w14:paraId="46CF7992" w14:textId="77777777">
            <w:pPr>
              <w:pStyle w:val="ListParagraph"/>
              <w:numPr>
                <w:ilvl w:val="0"/>
                <w:numId w:val="6"/>
              </w:numPr>
              <w:rPr>
                <w:color w:val="000000" w:themeColor="text1"/>
              </w:rPr>
            </w:pPr>
            <w:r w:rsidRPr="004A1A13">
              <w:rPr>
                <w:color w:val="000000" w:themeColor="text1"/>
              </w:rPr>
              <w:t>Staff and volunteers are vigilant and report concerns about their own, a colleague’s or a pupil’s symptoms to a member of the senior leadership team.</w:t>
            </w:r>
          </w:p>
        </w:tc>
        <w:tc>
          <w:tcPr>
            <w:tcW w:w="373"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5F83450"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4C79A331"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194F0B5A"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D3EABE3" w14:textId="77777777">
            <w:pPr>
              <w:jc w:val="center"/>
            </w:pPr>
            <w:r w:rsidRPr="004A1A13">
              <w:t>M</w:t>
            </w:r>
          </w:p>
        </w:tc>
      </w:tr>
      <w:tr w:rsidRPr="004A1A13" w:rsidR="00330A80" w:rsidTr="004A1A13" w14:paraId="7A8B9D34"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45A33B6B" w14:textId="77777777">
            <w:pPr>
              <w:pStyle w:val="Heading3"/>
              <w:outlineLvl w:val="2"/>
              <w:rPr>
                <w:color w:val="FFFFFF" w:themeColor="background1"/>
              </w:rPr>
            </w:pPr>
            <w:bookmarkStart w:name="_Toc45619009" w:id="35"/>
            <w:bookmarkStart w:name="_Toc76307175" w:id="36"/>
            <w:r w:rsidRPr="004A1A13">
              <w:rPr>
                <w:color w:val="FFFFFF" w:themeColor="background1"/>
              </w:rPr>
              <w:lastRenderedPageBreak/>
              <w:t>Area for concern</w:t>
            </w:r>
            <w:bookmarkEnd w:id="35"/>
            <w:bookmarkEnd w:id="36"/>
          </w:p>
        </w:tc>
        <w:tc>
          <w:tcPr>
            <w:tcW w:w="27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31097BAE" w14:textId="77777777">
            <w:pPr>
              <w:jc w:val="center"/>
              <w:rPr>
                <w:color w:val="FFFFFF" w:themeColor="background1"/>
                <w:sz w:val="22"/>
                <w:szCs w:val="22"/>
              </w:rPr>
            </w:pPr>
            <w:r w:rsidRPr="004A1A13">
              <w:rPr>
                <w:color w:val="FFFFFF" w:themeColor="background1"/>
                <w:sz w:val="22"/>
                <w:szCs w:val="22"/>
              </w:rPr>
              <w:t>Risk rating prior to action</w:t>
            </w:r>
          </w:p>
          <w:p w:rsidRPr="004A1A13" w:rsidR="00330A80" w:rsidRDefault="00B87B72" w14:paraId="29A63DF3" w14:textId="77777777">
            <w:pPr>
              <w:jc w:val="center"/>
              <w:rPr>
                <w:color w:val="FFFFFF" w:themeColor="background1"/>
                <w:sz w:val="22"/>
                <w:szCs w:val="22"/>
              </w:rPr>
            </w:pPr>
            <w:r w:rsidRPr="004A1A13">
              <w:rPr>
                <w:color w:val="FFFFFF" w:themeColor="background1"/>
                <w:sz w:val="22"/>
                <w:szCs w:val="22"/>
              </w:rPr>
              <w:t>H/M/L</w:t>
            </w:r>
          </w:p>
        </w:tc>
        <w:tc>
          <w:tcPr>
            <w:tcW w:w="232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343A419E" w14:textId="77777777">
            <w:pPr>
              <w:pStyle w:val="ListParagraph"/>
              <w:ind w:left="360"/>
              <w:jc w:val="center"/>
              <w:rPr>
                <w:color w:val="FFFFFF" w:themeColor="background1"/>
                <w:sz w:val="22"/>
                <w:szCs w:val="22"/>
              </w:rPr>
            </w:pPr>
            <w:r w:rsidRPr="004A1A13">
              <w:rPr>
                <w:color w:val="FFFFFF" w:themeColor="background1"/>
                <w:sz w:val="22"/>
                <w:szCs w:val="22"/>
              </w:rPr>
              <w:t>Recommended controls</w:t>
            </w:r>
          </w:p>
        </w:tc>
        <w:tc>
          <w:tcPr>
            <w:tcW w:w="373"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1DADF464" w14:textId="77777777">
            <w:pPr>
              <w:jc w:val="center"/>
              <w:rPr>
                <w:color w:val="FFFFFF" w:themeColor="background1"/>
                <w:sz w:val="22"/>
                <w:szCs w:val="22"/>
              </w:rPr>
            </w:pPr>
            <w:r w:rsidRPr="004A1A13">
              <w:rPr>
                <w:color w:val="FFFFFF" w:themeColor="background1"/>
                <w:sz w:val="22"/>
                <w:szCs w:val="22"/>
              </w:rPr>
              <w:t>In place?</w:t>
            </w:r>
          </w:p>
          <w:p w:rsidRPr="004A1A13" w:rsidR="00330A80" w:rsidRDefault="00B87B72" w14:paraId="3C1B9DB9" w14:textId="77777777">
            <w:pPr>
              <w:jc w:val="center"/>
              <w:rPr>
                <w:sz w:val="22"/>
                <w:szCs w:val="22"/>
              </w:rPr>
            </w:pPr>
            <w:r w:rsidRPr="004A1A13">
              <w:rPr>
                <w:color w:val="FFFFFF" w:themeColor="background1"/>
                <w:sz w:val="22"/>
                <w:szCs w:val="22"/>
              </w:rPr>
              <w:t>Yes/No</w:t>
            </w:r>
          </w:p>
        </w:tc>
        <w:tc>
          <w:tcPr>
            <w:tcW w:w="465"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5C2F5EB7" w14:textId="77777777">
            <w:pPr>
              <w:jc w:val="center"/>
              <w:rPr>
                <w:sz w:val="22"/>
                <w:szCs w:val="22"/>
              </w:rPr>
            </w:pPr>
            <w:r w:rsidRPr="004A1A13">
              <w:rPr>
                <w:color w:val="FFFFFF" w:themeColor="background1"/>
                <w:sz w:val="22"/>
                <w:szCs w:val="22"/>
              </w:rPr>
              <w:t>By whom?</w:t>
            </w:r>
          </w:p>
        </w:tc>
        <w:tc>
          <w:tcPr>
            <w:tcW w:w="418"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4E17E031" w14:textId="77777777">
            <w:pPr>
              <w:jc w:val="center"/>
              <w:rPr>
                <w:sz w:val="22"/>
                <w:szCs w:val="22"/>
              </w:rPr>
            </w:pPr>
            <w:r w:rsidRPr="004A1A13">
              <w:rPr>
                <w:color w:val="FFFFFF" w:themeColor="background1"/>
                <w:sz w:val="22"/>
                <w:szCs w:val="22"/>
              </w:rPr>
              <w:t>Deadline</w:t>
            </w:r>
          </w:p>
        </w:tc>
        <w:tc>
          <w:tcPr>
            <w:tcW w:w="539" w:type="pct"/>
            <w:tcBorders>
              <w:top w:val="none" w:color="auto" w:sz="0" w:space="0"/>
              <w:left w:val="none" w:color="auto" w:sz="0" w:space="0"/>
              <w:bottom w:val="none" w:color="auto" w:sz="0" w:space="0"/>
              <w:right w:val="none" w:color="auto" w:sz="0" w:space="0"/>
            </w:tcBorders>
            <w:shd w:val="clear" w:color="auto" w:fill="7030A0"/>
            <w:vAlign w:val="center"/>
          </w:tcPr>
          <w:p w:rsidRPr="004A1A13" w:rsidR="00330A80" w:rsidRDefault="00B87B72" w14:paraId="7A651E44" w14:textId="77777777">
            <w:pPr>
              <w:jc w:val="center"/>
              <w:rPr>
                <w:color w:val="FFFFFF" w:themeColor="background1"/>
                <w:sz w:val="22"/>
                <w:szCs w:val="22"/>
              </w:rPr>
            </w:pPr>
            <w:r w:rsidRPr="004A1A13">
              <w:rPr>
                <w:color w:val="FFFFFF" w:themeColor="background1"/>
                <w:sz w:val="22"/>
                <w:szCs w:val="22"/>
              </w:rPr>
              <w:t>Risk rating following action</w:t>
            </w:r>
          </w:p>
          <w:p w:rsidRPr="004A1A13" w:rsidR="00330A80" w:rsidRDefault="00B87B72" w14:paraId="06B932C9" w14:textId="77777777">
            <w:pPr>
              <w:jc w:val="center"/>
              <w:rPr>
                <w:sz w:val="22"/>
                <w:szCs w:val="22"/>
              </w:rPr>
            </w:pPr>
            <w:r w:rsidRPr="004A1A13">
              <w:rPr>
                <w:color w:val="FFFFFF" w:themeColor="background1"/>
                <w:sz w:val="22"/>
                <w:szCs w:val="22"/>
              </w:rPr>
              <w:t>H/M/L</w:t>
            </w:r>
          </w:p>
        </w:tc>
      </w:tr>
      <w:tr w:rsidRPr="004A1A13" w:rsidR="00330A80" w:rsidTr="004A1A13" w14:paraId="733170A9" w14:textId="77777777">
        <w:trPr>
          <w:cnfStyle w:val="000000010000" w:firstRow="0" w:lastRow="0" w:firstColumn="0" w:lastColumn="0" w:oddVBand="0" w:evenVBand="0" w:oddHBand="0" w:evenHBand="1" w:firstRowFirstColumn="0" w:firstRowLastColumn="0" w:lastRowFirstColumn="0" w:lastRowLastColumn="0"/>
          <w:trHeight w:val="686"/>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2F03B813" w14:textId="77777777">
            <w:pPr>
              <w:pStyle w:val="Heading3"/>
              <w:outlineLvl w:val="2"/>
            </w:pPr>
            <w:bookmarkStart w:name="_Toc45619010" w:id="37"/>
            <w:bookmarkStart w:name="_Toc76307176" w:id="38"/>
            <w:r w:rsidRPr="004A1A13">
              <w:t>Lack of communication</w:t>
            </w:r>
            <w:bookmarkEnd w:id="37"/>
            <w:bookmarkEnd w:id="38"/>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4E82A334" w14:textId="77777777">
            <w:pPr>
              <w:jc w:val="center"/>
            </w:pPr>
            <w:r w:rsidRPr="004A1A13">
              <w:t>M</w:t>
            </w:r>
          </w:p>
        </w:tc>
        <w:tc>
          <w:tcPr>
            <w:tcW w:w="2325"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369D4BB6" w14:textId="77777777">
            <w:pPr>
              <w:pStyle w:val="ListParagraph"/>
              <w:numPr>
                <w:ilvl w:val="0"/>
                <w:numId w:val="7"/>
              </w:numPr>
              <w:rPr>
                <w:color w:val="000000" w:themeColor="text1"/>
              </w:rPr>
            </w:pPr>
            <w:r w:rsidRPr="004A1A13">
              <w:rPr>
                <w:color w:val="000000" w:themeColor="text1"/>
              </w:rPr>
              <w:t>The headteacher puts into place any actions or precautions advised by the local HPT.</w:t>
            </w:r>
          </w:p>
          <w:p w:rsidRPr="004A1A13" w:rsidR="00330A80" w:rsidRDefault="00B87B72" w14:paraId="18AD6712" w14:textId="77777777">
            <w:pPr>
              <w:pStyle w:val="ListParagraph"/>
              <w:numPr>
                <w:ilvl w:val="0"/>
                <w:numId w:val="7"/>
              </w:numPr>
              <w:rPr>
                <w:color w:val="000000" w:themeColor="text1"/>
              </w:rPr>
            </w:pPr>
            <w:r w:rsidRPr="004A1A13">
              <w:rPr>
                <w:color w:val="000000" w:themeColor="text1"/>
              </w:rPr>
              <w:t>Staff and volunteers are kept adequately updated about any changes to infection control procedures and social distancing arrangements as necessary.</w:t>
            </w:r>
          </w:p>
        </w:tc>
        <w:tc>
          <w:tcPr>
            <w:tcW w:w="373"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A7E1C5B"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8CFFC84"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33A40647"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71D159FA" w14:textId="77777777">
            <w:pPr>
              <w:jc w:val="center"/>
            </w:pPr>
            <w:r w:rsidRPr="004A1A13">
              <w:t>L</w:t>
            </w:r>
          </w:p>
        </w:tc>
      </w:tr>
      <w:tr w:rsidRPr="004A1A13" w:rsidR="00330A80" w:rsidTr="004A1A13" w14:paraId="00044467"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712B586" w14:textId="77777777">
            <w:pPr>
              <w:pStyle w:val="Heading3"/>
              <w:outlineLvl w:val="2"/>
            </w:pPr>
            <w:bookmarkStart w:name="_Toc45619011" w:id="39"/>
            <w:bookmarkStart w:name="_Toc76307177" w:id="40"/>
            <w:r w:rsidRPr="004A1A13">
              <w:t>Poor staff wellbeing</w:t>
            </w:r>
            <w:bookmarkEnd w:id="39"/>
            <w:bookmarkEnd w:id="40"/>
          </w:p>
        </w:tc>
        <w:tc>
          <w:tcPr>
            <w:tcW w:w="27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88498F2" w14:textId="77777777">
            <w:pPr>
              <w:jc w:val="center"/>
            </w:pPr>
            <w:r w:rsidRPr="004A1A13">
              <w:t>M</w:t>
            </w:r>
          </w:p>
        </w:tc>
        <w:tc>
          <w:tcPr>
            <w:tcW w:w="2325" w:type="pct"/>
            <w:tcBorders>
              <w:top w:val="none" w:color="auto" w:sz="0" w:space="0"/>
              <w:left w:val="none" w:color="auto" w:sz="0" w:space="0"/>
              <w:bottom w:val="none" w:color="auto" w:sz="0" w:space="0"/>
              <w:right w:val="none" w:color="auto" w:sz="0" w:space="0"/>
            </w:tcBorders>
            <w:shd w:val="clear" w:color="auto" w:fill="EAF1DD" w:themeFill="accent3" w:themeFillTint="33"/>
          </w:tcPr>
          <w:p w:rsidRPr="004A1A13" w:rsidR="00330A80" w:rsidRDefault="00B87B72" w14:paraId="4B6FE41A" w14:textId="77777777">
            <w:pPr>
              <w:pStyle w:val="ListParagraph"/>
              <w:numPr>
                <w:ilvl w:val="0"/>
                <w:numId w:val="7"/>
              </w:numPr>
              <w:rPr>
                <w:color w:val="000000" w:themeColor="text1"/>
              </w:rPr>
            </w:pPr>
            <w:r w:rsidRPr="004A1A13">
              <w:rPr>
                <w:color w:val="000000" w:themeColor="text1"/>
              </w:rPr>
              <w:t xml:space="preserve">Staff with well-being concerns to communicate with Mary Fillan (MH Champion) who will signpost staff to appropriate sources of support. </w:t>
            </w:r>
          </w:p>
          <w:p w:rsidRPr="004A1A13" w:rsidR="00330A80" w:rsidRDefault="00B87B72" w14:paraId="2330BBE4" w14:textId="77777777">
            <w:pPr>
              <w:pStyle w:val="ListParagraph"/>
              <w:numPr>
                <w:ilvl w:val="0"/>
                <w:numId w:val="7"/>
              </w:numPr>
              <w:rPr>
                <w:color w:val="000000" w:themeColor="text1"/>
              </w:rPr>
            </w:pPr>
            <w:r w:rsidRPr="004A1A13">
              <w:rPr>
                <w:color w:val="000000" w:themeColor="text1"/>
              </w:rPr>
              <w:t>Staff are informed via email about who they can talk to if they have concerns, e.g. about their commitments, health, workload and mental wellbeing.</w:t>
            </w:r>
          </w:p>
          <w:p w:rsidRPr="004A1A13" w:rsidR="00330A80" w:rsidRDefault="00B87B72" w14:paraId="7760C17D" w14:textId="77777777">
            <w:pPr>
              <w:pStyle w:val="ListParagraph"/>
              <w:numPr>
                <w:ilvl w:val="0"/>
                <w:numId w:val="7"/>
              </w:numPr>
              <w:rPr>
                <w:color w:val="000000" w:themeColor="text1"/>
              </w:rPr>
            </w:pPr>
            <w:r w:rsidRPr="004A1A13">
              <w:rPr>
                <w:color w:val="000000" w:themeColor="text1"/>
              </w:rPr>
              <w:t>Where practicable, the headteacher liaises with the LA about putting staff rotas in place to minimise staff exposure to coronavirus, group sizes, and any additional workload.</w:t>
            </w:r>
          </w:p>
          <w:p w:rsidRPr="004A1A13" w:rsidR="00330A80" w:rsidRDefault="00B87B72" w14:paraId="50E93CA8" w14:textId="77777777">
            <w:pPr>
              <w:pStyle w:val="ListParagraph"/>
              <w:numPr>
                <w:ilvl w:val="0"/>
                <w:numId w:val="7"/>
              </w:numPr>
              <w:rPr>
                <w:color w:val="000000" w:themeColor="text1"/>
              </w:rPr>
            </w:pPr>
            <w:r w:rsidRPr="004A1A13">
              <w:rPr>
                <w:color w:val="000000" w:themeColor="text1"/>
              </w:rPr>
              <w:t>Staff and volunteers are encouraged to communicate remotely, where possible, and to minimise close-proximity interaction.</w:t>
            </w:r>
          </w:p>
          <w:p w:rsidRPr="004A1A13" w:rsidR="00330A80" w:rsidRDefault="00B87B72" w14:paraId="1F8C6B18" w14:textId="77777777">
            <w:pPr>
              <w:pStyle w:val="ListParagraph"/>
              <w:numPr>
                <w:ilvl w:val="0"/>
                <w:numId w:val="7"/>
              </w:numPr>
              <w:rPr>
                <w:color w:val="000000" w:themeColor="text1"/>
              </w:rPr>
            </w:pPr>
            <w:r w:rsidRPr="004A1A13">
              <w:rPr>
                <w:color w:val="000000" w:themeColor="text1"/>
              </w:rPr>
              <w:t xml:space="preserve">Staff are encouraged to discuss with their line manager how to manage their workload and balance their commitments, e.g. caring for dependants. </w:t>
            </w:r>
          </w:p>
          <w:p w:rsidRPr="004A1A13" w:rsidR="00330A80" w:rsidRDefault="00B87B72" w14:paraId="08361BC8" w14:textId="77777777">
            <w:pPr>
              <w:pStyle w:val="ListParagraph"/>
              <w:numPr>
                <w:ilvl w:val="0"/>
                <w:numId w:val="7"/>
              </w:numPr>
              <w:rPr>
                <w:color w:val="000000" w:themeColor="text1"/>
              </w:rPr>
            </w:pPr>
            <w:r w:rsidRPr="004A1A13">
              <w:rPr>
                <w:color w:val="000000" w:themeColor="text1"/>
              </w:rPr>
              <w:t>Staff are aware of how to report sickness, how long to stay away from the school, and how they will be paid during their absence.</w:t>
            </w:r>
          </w:p>
        </w:tc>
        <w:tc>
          <w:tcPr>
            <w:tcW w:w="373"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7B7FA374"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24087E1C"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344874B2"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EAF1DD" w:themeFill="accent3" w:themeFillTint="33"/>
            <w:vAlign w:val="center"/>
          </w:tcPr>
          <w:p w:rsidRPr="004A1A13" w:rsidR="00330A80" w:rsidRDefault="00B87B72" w14:paraId="02E24308" w14:textId="77777777">
            <w:pPr>
              <w:jc w:val="center"/>
            </w:pPr>
            <w:r w:rsidRPr="004A1A13">
              <w:t>L</w:t>
            </w:r>
          </w:p>
        </w:tc>
      </w:tr>
      <w:tr w:rsidRPr="004A1A13" w:rsidR="00330A80" w:rsidTr="004A1A13" w14:paraId="0771CBFF" w14:textId="77777777">
        <w:trPr>
          <w:cnfStyle w:val="000000010000" w:firstRow="0" w:lastRow="0" w:firstColumn="0" w:lastColumn="0" w:oddVBand="0" w:evenVBand="0" w:oddHBand="0" w:evenHBand="1" w:firstRowFirstColumn="0" w:firstRowLastColumn="0" w:lastRowFirstColumn="0" w:lastRowLastColumn="0"/>
          <w:trHeight w:val="916"/>
          <w:jc w:val="center"/>
        </w:trPr>
        <w:tc>
          <w:tcPr>
            <w:tcW w:w="601"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118FD843" w14:textId="77777777">
            <w:pPr>
              <w:pStyle w:val="Heading3"/>
              <w:outlineLvl w:val="2"/>
            </w:pPr>
            <w:bookmarkStart w:name="_Toc45619012" w:id="41"/>
            <w:bookmarkStart w:name="_Toc76307178" w:id="42"/>
            <w:r w:rsidRPr="004A1A13">
              <w:t>Emergencies</w:t>
            </w:r>
            <w:bookmarkEnd w:id="41"/>
            <w:bookmarkEnd w:id="42"/>
          </w:p>
        </w:tc>
        <w:tc>
          <w:tcPr>
            <w:tcW w:w="27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36908B73" w14:textId="77777777">
            <w:pPr>
              <w:jc w:val="center"/>
            </w:pPr>
            <w:r w:rsidRPr="004A1A13">
              <w:t>M</w:t>
            </w:r>
          </w:p>
        </w:tc>
        <w:tc>
          <w:tcPr>
            <w:tcW w:w="2325" w:type="pct"/>
            <w:tcBorders>
              <w:top w:val="none" w:color="auto" w:sz="0" w:space="0"/>
              <w:left w:val="none" w:color="auto" w:sz="0" w:space="0"/>
              <w:bottom w:val="none" w:color="auto" w:sz="0" w:space="0"/>
              <w:right w:val="none" w:color="auto" w:sz="0" w:space="0"/>
            </w:tcBorders>
            <w:shd w:val="clear" w:color="auto" w:fill="D6E3BC" w:themeFill="accent3" w:themeFillTint="66"/>
          </w:tcPr>
          <w:p w:rsidRPr="004A1A13" w:rsidR="00330A80" w:rsidRDefault="00B87B72" w14:paraId="551AF67F" w14:textId="77777777">
            <w:pPr>
              <w:pStyle w:val="ListParagraph"/>
              <w:numPr>
                <w:ilvl w:val="0"/>
                <w:numId w:val="7"/>
              </w:numPr>
              <w:rPr>
                <w:color w:val="000000" w:themeColor="text1"/>
              </w:rPr>
            </w:pPr>
            <w:r w:rsidRPr="004A1A13">
              <w:rPr>
                <w:color w:val="000000" w:themeColor="text1"/>
              </w:rPr>
              <w:t>All staff members’ and volunteers’ emergency contact details are up-to-date, including alternative emergency contact details, where required.</w:t>
            </w:r>
          </w:p>
          <w:p w:rsidRPr="004A1A13" w:rsidR="00330A80" w:rsidRDefault="00B87B72" w14:paraId="73F62C36" w14:textId="77777777">
            <w:pPr>
              <w:pStyle w:val="ListParagraph"/>
              <w:numPr>
                <w:ilvl w:val="0"/>
                <w:numId w:val="7"/>
              </w:numPr>
              <w:rPr>
                <w:color w:val="000000" w:themeColor="text1"/>
              </w:rPr>
            </w:pPr>
            <w:r w:rsidRPr="004A1A13">
              <w:rPr>
                <w:color w:val="000000" w:themeColor="text1"/>
              </w:rPr>
              <w:t>Staff members’ and volunteers’ alternative contacts are contacted where their primary emergency contact cannot be reached.</w:t>
            </w:r>
          </w:p>
          <w:p w:rsidRPr="004A1A13" w:rsidR="00330A80" w:rsidRDefault="00B87B72" w14:paraId="0673E256" w14:textId="77777777">
            <w:pPr>
              <w:pStyle w:val="ListParagraph"/>
              <w:numPr>
                <w:ilvl w:val="0"/>
                <w:numId w:val="7"/>
              </w:numPr>
              <w:rPr>
                <w:color w:val="000000" w:themeColor="text1"/>
              </w:rPr>
            </w:pPr>
            <w:r w:rsidRPr="004A1A13">
              <w:rPr>
                <w:color w:val="000000" w:themeColor="text1"/>
              </w:rPr>
              <w:t>The school has an up-to-date First Aid Policy in place which outlines the management of medical emergencies – medical emergencies are managed in line with this policy.</w:t>
            </w:r>
          </w:p>
        </w:tc>
        <w:tc>
          <w:tcPr>
            <w:tcW w:w="373"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2582FCD1" w14:textId="77777777">
            <w:pPr>
              <w:jc w:val="center"/>
            </w:pPr>
            <w:r w:rsidRPr="004A1A13">
              <w:t>Y</w:t>
            </w:r>
          </w:p>
        </w:tc>
        <w:tc>
          <w:tcPr>
            <w:tcW w:w="465"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26B0B445" w14:textId="77777777">
            <w:pPr>
              <w:jc w:val="center"/>
            </w:pPr>
            <w:r w:rsidRPr="004A1A13">
              <w:t>MD/PU/LH/</w:t>
            </w:r>
          </w:p>
        </w:tc>
        <w:tc>
          <w:tcPr>
            <w:tcW w:w="418"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D90DC56" w14:textId="77777777">
            <w:pPr>
              <w:jc w:val="center"/>
            </w:pPr>
            <w:r w:rsidRPr="004A1A13">
              <w:t>June 2021</w:t>
            </w:r>
          </w:p>
        </w:tc>
        <w:tc>
          <w:tcPr>
            <w:tcW w:w="539" w:type="pct"/>
            <w:tcBorders>
              <w:top w:val="none" w:color="auto" w:sz="0" w:space="0"/>
              <w:left w:val="none" w:color="auto" w:sz="0" w:space="0"/>
              <w:bottom w:val="none" w:color="auto" w:sz="0" w:space="0"/>
              <w:right w:val="none" w:color="auto" w:sz="0" w:space="0"/>
            </w:tcBorders>
            <w:shd w:val="clear" w:color="auto" w:fill="D6E3BC" w:themeFill="accent3" w:themeFillTint="66"/>
            <w:vAlign w:val="center"/>
          </w:tcPr>
          <w:p w:rsidRPr="004A1A13" w:rsidR="00330A80" w:rsidRDefault="00B87B72" w14:paraId="584122A5" w14:textId="77777777">
            <w:pPr>
              <w:jc w:val="center"/>
            </w:pPr>
            <w:r w:rsidRPr="004A1A13">
              <w:t>L</w:t>
            </w:r>
          </w:p>
        </w:tc>
      </w:tr>
    </w:tbl>
    <w:p w:rsidRPr="004A1A13" w:rsidR="00330A80" w:rsidRDefault="00B87B72" w14:paraId="100C5B58" w14:textId="77777777">
      <w:r w:rsidRPr="004A1A13">
        <w:t xml:space="preserve"> </w:t>
      </w:r>
    </w:p>
    <w:p w:rsidRPr="004A1A13" w:rsidR="00330A80" w:rsidRDefault="00330A80" w14:paraId="5043CB0F" w14:textId="77777777"/>
    <w:p w:rsidR="00330A80" w:rsidRDefault="00B87B72" w14:paraId="12F40E89" w14:textId="77777777">
      <w:pPr>
        <w:pStyle w:val="Heading2"/>
      </w:pPr>
      <w:r>
        <w:br w:type="page"/>
      </w:r>
      <w:r>
        <w:lastRenderedPageBreak/>
        <w:t xml:space="preserve"> </w:t>
      </w:r>
    </w:p>
    <w:p w:rsidRPr="004A1A13" w:rsidR="00330A80" w:rsidRDefault="00330A80" w14:paraId="07459315" w14:textId="77777777"/>
    <w:p w:rsidR="00330A80" w:rsidRDefault="00B87B72" w14:paraId="53DC4F65" w14:textId="77777777">
      <w:pPr>
        <w:pStyle w:val="Heading2"/>
      </w:pPr>
      <w:bookmarkStart w:name="_Toc76307179" w:id="43"/>
      <w:r>
        <w:t>Contractors and Visitors</w:t>
      </w:r>
      <w:bookmarkEnd w:id="43"/>
    </w:p>
    <w:p w:rsidRPr="004A1A13" w:rsidR="00330A80" w:rsidRDefault="00330A80" w14:paraId="6537F28F"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FA5C45" w:rsidTr="00C71981" w14:paraId="2B703008"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417D2C57" w14:textId="77777777">
            <w:pPr>
              <w:spacing w:line="276" w:lineRule="auto"/>
              <w:jc w:val="center"/>
              <w:rPr>
                <w:rFonts w:cs="Arial" w:asciiTheme="minorHAnsi" w:hAnsiTheme="minorHAnsi"/>
                <w:color w:val="FFFFFF" w:themeColor="background1"/>
              </w:rPr>
            </w:pPr>
            <w:r w:rsidRPr="004A1A13">
              <w:rPr>
                <w:rFonts w:asciiTheme="minorHAnsi" w:hAnsiTheme="minorHAnsi"/>
                <w:color w:val="FFFFFF" w:themeColor="background1"/>
              </w:rPr>
              <w:t>Area for concern</w:t>
            </w:r>
          </w:p>
        </w:tc>
        <w:tc>
          <w:tcPr>
            <w:tcW w:w="326" w:type="pct"/>
            <w:shd w:val="clear" w:color="auto" w:fill="7030A0"/>
            <w:vAlign w:val="center"/>
          </w:tcPr>
          <w:p w:rsidRPr="004A1A13" w:rsidR="00330A80" w:rsidRDefault="00B87B72" w14:paraId="2509D70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7F88A60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3E34373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03DFBC9D"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631ADA2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3890A9B7"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6901A7A5"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20888854"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2535CDBE"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4A1A13">
              <w:rPr>
                <w:rFonts w:asciiTheme="minorHAnsi" w:hAnsiTheme="minorHAnsi"/>
                <w:color w:val="FFFFFF" w:themeColor="background1"/>
              </w:rPr>
              <w:t>H/M/L</w:t>
            </w:r>
          </w:p>
        </w:tc>
      </w:tr>
      <w:tr w:rsidRPr="004A1A13" w:rsidR="00FA5C45" w:rsidTr="00C71981" w14:paraId="51EEE15C"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3346698B" w14:textId="77777777">
            <w:pPr>
              <w:pStyle w:val="Heading3"/>
              <w:outlineLvl w:val="2"/>
              <w:rPr>
                <w:rFonts w:asciiTheme="minorHAnsi" w:hAnsiTheme="minorHAnsi"/>
              </w:rPr>
            </w:pPr>
            <w:bookmarkStart w:name="_Toc76307180" w:id="44"/>
            <w:r w:rsidRPr="004A1A13">
              <w:rPr>
                <w:rFonts w:asciiTheme="minorHAnsi" w:hAnsiTheme="minorHAnsi"/>
              </w:rPr>
              <w:t>Policy and procedure</w:t>
            </w:r>
            <w:bookmarkEnd w:id="44"/>
          </w:p>
        </w:tc>
        <w:tc>
          <w:tcPr>
            <w:tcW w:w="326" w:type="pct"/>
            <w:shd w:val="clear" w:color="auto" w:fill="EAF1DD" w:themeFill="accent3" w:themeFillTint="33"/>
            <w:vAlign w:val="center"/>
          </w:tcPr>
          <w:p w:rsidRPr="004A1A13" w:rsidR="00330A80" w:rsidRDefault="00B87B72" w14:paraId="6BAA70D3"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H</w:t>
            </w:r>
          </w:p>
        </w:tc>
        <w:tc>
          <w:tcPr>
            <w:tcW w:w="2325" w:type="pct"/>
            <w:shd w:val="clear" w:color="auto" w:fill="EAF1DD" w:themeFill="accent3" w:themeFillTint="33"/>
          </w:tcPr>
          <w:p w:rsidR="00330A80" w:rsidRDefault="00B87B72" w14:paraId="2CA97E1E" w14:textId="77777777">
            <w:pPr>
              <w:pStyle w:val="ListParagraph"/>
              <w:numPr>
                <w:ilvl w:val="0"/>
                <w:numId w:val="18"/>
              </w:numPr>
              <w:tabs>
                <w:tab w:val="left" w:pos="1560"/>
              </w:tabs>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 xml:space="preserve">All contracted work and visitors are undertaken in accordance with the following school policies: </w:t>
            </w:r>
          </w:p>
          <w:p w:rsidR="00330A80" w:rsidRDefault="00B87B72" w14:paraId="4DC44C2B"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Child Protection and Safeguarding Policy</w:t>
            </w:r>
          </w:p>
          <w:p w:rsidR="00330A80" w:rsidRDefault="00B87B72" w14:paraId="66A0D8E8"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 xml:space="preserve">Infection Control Policy </w:t>
            </w:r>
          </w:p>
          <w:p w:rsidR="00330A80" w:rsidRDefault="00B87B72" w14:paraId="4FA47F56"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Health and Safety Policy</w:t>
            </w:r>
          </w:p>
          <w:p w:rsidR="00330A80" w:rsidRDefault="00B87B72" w14:paraId="54A5F4A4"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First Aid Policy</w:t>
            </w:r>
          </w:p>
          <w:p w:rsidR="00330A80" w:rsidRDefault="00B87B72" w14:paraId="7832880E"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ensures all contractors and visitors are aware of the school’s fire management plan, evacuation procedures, and any actions required upon entry to the school premises.</w:t>
            </w:r>
          </w:p>
          <w:p w:rsidR="00330A80" w:rsidRDefault="00B87B72" w14:paraId="1612076C"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ensures all contractors and visitors are aware of the school’s infection control and social distancing measures prior to the work commencing.</w:t>
            </w:r>
          </w:p>
          <w:p w:rsidR="00330A80" w:rsidRDefault="00B87B72" w14:paraId="486DA94A"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Contractors only come onto the school site to carry out contracted work as directed – the headteacher advises contractors to avoid non-essential visits.</w:t>
            </w:r>
          </w:p>
          <w:p w:rsidR="00330A80" w:rsidRDefault="00B87B72" w14:paraId="6DD6001E"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and SBM ensure that all contractors are suitably skilled to undertake the work required.</w:t>
            </w:r>
          </w:p>
          <w:p w:rsidR="00330A80" w:rsidRDefault="00B87B72" w14:paraId="0A444DE9"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and contractors agree on a suitable programme of work, where required.</w:t>
            </w:r>
          </w:p>
          <w:p w:rsidR="00330A80" w:rsidRDefault="00B87B72" w14:paraId="3072962F" w14:textId="77777777">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Contractors sign a self-declaration form to confirm they understand the infection control and social distancing measures in place and confirm that they have not experienced coronavirus symptoms or been in contact with somebody who is experiencing symptoms, in the last 14 days.</w:t>
            </w:r>
          </w:p>
          <w:p w:rsidR="00330A80" w:rsidRDefault="00B87B72" w14:paraId="30C51553" w14:textId="77777777">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Contractors and visitors who do not, or are unable to, sign the self-declaration form delay their visit for another time.</w:t>
            </w:r>
          </w:p>
          <w:p w:rsidR="00330A80" w:rsidRDefault="00B87B72" w14:paraId="42E370FC" w14:textId="77777777">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Returning contractors are informed of any changes to the relevant policies and procedures.</w:t>
            </w:r>
          </w:p>
        </w:tc>
        <w:tc>
          <w:tcPr>
            <w:tcW w:w="325" w:type="pct"/>
            <w:shd w:val="clear" w:color="auto" w:fill="EAF1DD" w:themeFill="accent3" w:themeFillTint="33"/>
            <w:vAlign w:val="center"/>
          </w:tcPr>
          <w:p w:rsidRPr="004A1A13" w:rsidR="00330A80" w:rsidRDefault="00B87B72" w14:paraId="5275BB48"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Y</w:t>
            </w:r>
          </w:p>
        </w:tc>
        <w:tc>
          <w:tcPr>
            <w:tcW w:w="512" w:type="pct"/>
            <w:shd w:val="clear" w:color="auto" w:fill="EAF1DD" w:themeFill="accent3" w:themeFillTint="33"/>
            <w:vAlign w:val="center"/>
          </w:tcPr>
          <w:p w:rsidRPr="004A1A13" w:rsidR="00330A80" w:rsidRDefault="00B87B72" w14:paraId="7EF34FDD"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SBM</w:t>
            </w:r>
          </w:p>
        </w:tc>
        <w:tc>
          <w:tcPr>
            <w:tcW w:w="418" w:type="pct"/>
            <w:shd w:val="clear" w:color="auto" w:fill="EAF1DD" w:themeFill="accent3" w:themeFillTint="33"/>
            <w:vAlign w:val="center"/>
          </w:tcPr>
          <w:p w:rsidRPr="004A1A13" w:rsidR="00330A80" w:rsidRDefault="00B87B72" w14:paraId="5B26A347"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4A1A13">
              <w:rPr>
                <w:rFonts w:asciiTheme="minorHAnsi" w:hAnsiTheme="minorHAnsi"/>
              </w:rPr>
              <w:t>June 2021</w:t>
            </w:r>
          </w:p>
        </w:tc>
        <w:tc>
          <w:tcPr>
            <w:tcW w:w="539" w:type="pct"/>
            <w:shd w:val="clear" w:color="auto" w:fill="EAF1DD" w:themeFill="accent3" w:themeFillTint="33"/>
            <w:vAlign w:val="center"/>
          </w:tcPr>
          <w:p w:rsidRPr="004A1A13" w:rsidR="00330A80" w:rsidRDefault="00B87B72" w14:paraId="02EB2921"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M</w:t>
            </w:r>
          </w:p>
        </w:tc>
      </w:tr>
    </w:tbl>
    <w:p w:rsidRPr="004A1A13" w:rsidR="00330A80" w:rsidRDefault="00330A80" w14:paraId="6DFB9E20" w14:textId="77777777"/>
    <w:p w:rsidRPr="004A1A13" w:rsidR="00330A80" w:rsidRDefault="00330A80" w14:paraId="70DF9E56" w14:textId="77777777"/>
    <w:p w:rsidRPr="004A1A13" w:rsidR="00330A80" w:rsidRDefault="00330A80" w14:paraId="44E871BC" w14:textId="77777777"/>
    <w:p w:rsidRPr="004A1A13" w:rsidR="00330A80" w:rsidRDefault="00330A80" w14:paraId="144A5D23" w14:textId="77777777"/>
    <w:p w:rsidRPr="004A1A13" w:rsidR="00330A80" w:rsidRDefault="00330A80" w14:paraId="738610EB" w14:textId="77777777"/>
    <w:p w:rsidRPr="004A1A13" w:rsidR="00330A80" w:rsidRDefault="00330A80" w14:paraId="637805D2" w14:textId="77777777">
      <w:pPr>
        <w:spacing w:after="200" w:line="276" w:lineRule="auto"/>
      </w:pPr>
    </w:p>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FA5C45" w:rsidTr="00C71981" w14:paraId="6AF91EA9"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26668165" w14:textId="77777777">
            <w:pPr>
              <w:tabs>
                <w:tab w:val="left" w:pos="1560"/>
              </w:tabs>
              <w:spacing w:line="276" w:lineRule="auto"/>
              <w:jc w:val="center"/>
              <w:rPr>
                <w:rFonts w:cs="Arial" w:asciiTheme="minorHAnsi" w:hAnsiTheme="minorHAnsi"/>
                <w:color w:val="FFFFFF" w:themeColor="background1"/>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20EE8011"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3C12592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5875CF61"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1289287B"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3E2CC704"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1AB7C39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1B4CF584"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73CC513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26AD3ABB"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H/M/L</w:t>
            </w:r>
          </w:p>
        </w:tc>
      </w:tr>
      <w:tr w:rsidRPr="004A1A13" w:rsidR="00FA5C45" w:rsidTr="00C71981" w14:paraId="4C129686"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4A1A13" w:rsidR="00330A80" w:rsidRDefault="00B87B72" w14:paraId="4E1B405F" w14:textId="77777777">
            <w:pPr>
              <w:pStyle w:val="Heading3"/>
              <w:outlineLvl w:val="2"/>
              <w:rPr>
                <w:rFonts w:asciiTheme="minorHAnsi" w:hAnsiTheme="minorHAnsi"/>
                <w:b w:val="0"/>
                <w:bCs w:val="0"/>
              </w:rPr>
            </w:pPr>
            <w:bookmarkStart w:name="_Toc76307181" w:id="45"/>
            <w:r w:rsidRPr="004A1A13">
              <w:rPr>
                <w:rFonts w:asciiTheme="minorHAnsi" w:hAnsiTheme="minorHAnsi"/>
                <w:b w:val="0"/>
                <w:bCs w:val="0"/>
              </w:rPr>
              <w:t>Infection control</w:t>
            </w:r>
            <w:bookmarkEnd w:id="45"/>
          </w:p>
        </w:tc>
        <w:tc>
          <w:tcPr>
            <w:tcW w:w="326" w:type="pct"/>
            <w:shd w:val="clear" w:color="auto" w:fill="D6E3BC" w:themeFill="accent3" w:themeFillTint="66"/>
            <w:vAlign w:val="center"/>
          </w:tcPr>
          <w:p w:rsidR="00330A80" w:rsidRDefault="00330A80" w14:paraId="463F29E8"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p>
        </w:tc>
        <w:tc>
          <w:tcPr>
            <w:tcW w:w="2325" w:type="pct"/>
            <w:shd w:val="clear" w:color="auto" w:fill="D6E3BC" w:themeFill="accent3" w:themeFillTint="66"/>
          </w:tcPr>
          <w:p w:rsidR="00330A80" w:rsidRDefault="00B87B72" w14:paraId="33694779"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Posters are displayed around the school to remind contractors and visitors to practice good hand and respiratory hygiene.</w:t>
            </w:r>
          </w:p>
          <w:p w:rsidR="00330A80" w:rsidRDefault="00B87B72" w14:paraId="644F6B82"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and visitors do </w:t>
            </w:r>
            <w:r>
              <w:rPr>
                <w:rFonts w:cs="Arial"/>
                <w:color w:val="000000" w:themeColor="text1"/>
              </w:rPr>
              <w:t>not enter the site if they are displaying symptoms of coronavirus – they inform the headteacher of this as soon as possible via telephone.</w:t>
            </w:r>
          </w:p>
          <w:p w:rsidR="00330A80" w:rsidRDefault="00B87B72" w14:paraId="55C737C6"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Where there are multiple parties of contractors on site, the headteacher and site manager ensure that all parties can adhere to infection control measures and that adequate infection control provision is in place.</w:t>
            </w:r>
          </w:p>
          <w:p w:rsidR="00330A80" w:rsidRDefault="00B87B72" w14:paraId="670FC90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Contracted work is rearranged or staggered if it is deemed unsafe for multiple parties to be on-site at the same time, e.g. adequate infection control provision cannot be put in place. </w:t>
            </w:r>
          </w:p>
          <w:p w:rsidR="00330A80" w:rsidRDefault="00B87B72" w14:paraId="55F9E431"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reserves the right to ask contractors and visitors to leave the premises if they are not practicing infection control measures adequately. </w:t>
            </w:r>
          </w:p>
          <w:p w:rsidR="00330A80" w:rsidRDefault="00B87B72" w14:paraId="4DCAE36B"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Contractors or visitors who </w:t>
            </w:r>
            <w:r>
              <w:rPr>
                <w:rFonts w:cs="Arial"/>
              </w:rPr>
              <w:t>become unwell with coronavirus symptoms while on-site are sent home immediately.</w:t>
            </w:r>
          </w:p>
          <w:p w:rsidR="00330A80" w:rsidRDefault="00B87B72" w14:paraId="1E66CC4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Where contractors or visitors who are displaying symptoms cannot go home immediately, they are asked to self-isolate in a designated area of the school and go home as soon as possible.</w:t>
            </w:r>
          </w:p>
          <w:p w:rsidR="00330A80" w:rsidRDefault="00B87B72" w14:paraId="46103079"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Areas that have been occupied by symptomatic contractors or visitors are cleaned and disinfected as soon as possible.</w:t>
            </w:r>
          </w:p>
        </w:tc>
        <w:tc>
          <w:tcPr>
            <w:tcW w:w="325" w:type="pct"/>
            <w:shd w:val="clear" w:color="auto" w:fill="D6E3BC" w:themeFill="accent3" w:themeFillTint="66"/>
            <w:vAlign w:val="center"/>
          </w:tcPr>
          <w:p w:rsidR="00330A80" w:rsidRDefault="00B87B72" w14:paraId="77FEBA5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Y</w:t>
            </w:r>
          </w:p>
        </w:tc>
        <w:tc>
          <w:tcPr>
            <w:tcW w:w="512" w:type="pct"/>
            <w:shd w:val="clear" w:color="auto" w:fill="D6E3BC" w:themeFill="accent3" w:themeFillTint="66"/>
            <w:vAlign w:val="center"/>
          </w:tcPr>
          <w:p w:rsidR="00330A80" w:rsidRDefault="00B87B72" w14:paraId="2A26E6B2"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SLT and site manager</w:t>
            </w:r>
          </w:p>
        </w:tc>
        <w:tc>
          <w:tcPr>
            <w:tcW w:w="418" w:type="pct"/>
            <w:shd w:val="clear" w:color="auto" w:fill="D6E3BC" w:themeFill="accent3" w:themeFillTint="66"/>
            <w:vAlign w:val="center"/>
          </w:tcPr>
          <w:p w:rsidR="00330A80" w:rsidRDefault="00B87B72" w14:paraId="0C11819B"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4A1A13">
              <w:t>June 2021</w:t>
            </w:r>
          </w:p>
        </w:tc>
        <w:tc>
          <w:tcPr>
            <w:tcW w:w="539" w:type="pct"/>
            <w:shd w:val="clear" w:color="auto" w:fill="D6E3BC" w:themeFill="accent3" w:themeFillTint="66"/>
            <w:vAlign w:val="center"/>
          </w:tcPr>
          <w:p w:rsidR="00330A80" w:rsidRDefault="00B87B72" w14:paraId="78446B0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M</w:t>
            </w:r>
          </w:p>
        </w:tc>
      </w:tr>
    </w:tbl>
    <w:p w:rsidRPr="004A1A13" w:rsidR="00330A80" w:rsidRDefault="00330A80" w14:paraId="3B7B4B86" w14:textId="77777777"/>
    <w:p w:rsidRPr="004A1A13" w:rsidR="00330A80" w:rsidRDefault="00330A80" w14:paraId="3A0FF5F2" w14:textId="77777777"/>
    <w:p w:rsidRPr="004A1A13" w:rsidR="00330A80" w:rsidRDefault="00330A80" w14:paraId="5630AD66" w14:textId="77777777"/>
    <w:p w:rsidRPr="004A1A13" w:rsidR="00330A80" w:rsidRDefault="00330A80" w14:paraId="61829076" w14:textId="77777777"/>
    <w:p w:rsidRPr="004A1A13" w:rsidR="00330A80" w:rsidRDefault="00330A80" w14:paraId="2BA226A1" w14:textId="77777777"/>
    <w:p w:rsidRPr="004A1A13" w:rsidR="00330A80" w:rsidRDefault="00330A80" w14:paraId="17AD93B2" w14:textId="77777777"/>
    <w:p w:rsidRPr="004A1A13" w:rsidR="00330A80" w:rsidRDefault="00330A80" w14:paraId="0DE4B5B7" w14:textId="77777777"/>
    <w:p w:rsidRPr="004A1A13" w:rsidR="00330A80" w:rsidRDefault="00330A80" w14:paraId="66204FF1" w14:textId="77777777"/>
    <w:p w:rsidRPr="004A1A13" w:rsidR="00330A80" w:rsidRDefault="00330A80" w14:paraId="2DBF0D7D" w14:textId="77777777"/>
    <w:p w:rsidRPr="004A1A13" w:rsidR="00330A80" w:rsidRDefault="00330A80" w14:paraId="6B62F1B3" w14:textId="77777777"/>
    <w:p w:rsidRPr="004A1A13" w:rsidR="00330A80" w:rsidRDefault="00330A80" w14:paraId="02F2C34E"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FA5C45" w:rsidTr="00C71981" w14:paraId="04154373"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4A1A13" w:rsidR="00330A80" w:rsidRDefault="00B87B72" w14:paraId="25F49CEA" w14:textId="77777777">
            <w:pPr>
              <w:tabs>
                <w:tab w:val="left" w:pos="1560"/>
              </w:tabs>
              <w:spacing w:line="276" w:lineRule="auto"/>
              <w:jc w:val="center"/>
              <w:rPr>
                <w:rFonts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64EB959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3A36F9A5"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5BFA4569"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02DAD3D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4164905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Yes/No</w:t>
            </w:r>
          </w:p>
        </w:tc>
        <w:tc>
          <w:tcPr>
            <w:tcW w:w="512" w:type="pct"/>
            <w:shd w:val="clear" w:color="auto" w:fill="7030A0"/>
            <w:vAlign w:val="center"/>
          </w:tcPr>
          <w:p w:rsidRPr="004A1A13" w:rsidR="00330A80" w:rsidRDefault="00B87B72" w14:paraId="3DB3A10A"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015DF03A"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7DCD457B"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C6CD14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H/M/L</w:t>
            </w:r>
          </w:p>
        </w:tc>
      </w:tr>
      <w:tr w:rsidRPr="004A1A13" w:rsidR="00FA5C45" w:rsidTr="00C71981" w14:paraId="53BF5D24"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0AFEABF1" w14:textId="77777777">
            <w:pPr>
              <w:pStyle w:val="Heading3"/>
              <w:outlineLvl w:val="2"/>
              <w:rPr>
                <w:rFonts w:asciiTheme="minorHAnsi" w:hAnsiTheme="minorHAnsi"/>
                <w:b w:val="0"/>
                <w:bCs w:val="0"/>
                <w:color w:val="347186"/>
              </w:rPr>
            </w:pPr>
            <w:bookmarkStart w:name="_Toc76307182" w:id="46"/>
            <w:r w:rsidRPr="004A1A13">
              <w:rPr>
                <w:rFonts w:asciiTheme="minorHAnsi" w:hAnsiTheme="minorHAnsi"/>
                <w:b w:val="0"/>
                <w:bCs w:val="0"/>
              </w:rPr>
              <w:t>Social distancing</w:t>
            </w:r>
            <w:bookmarkEnd w:id="46"/>
          </w:p>
        </w:tc>
        <w:tc>
          <w:tcPr>
            <w:tcW w:w="326" w:type="pct"/>
            <w:shd w:val="clear" w:color="auto" w:fill="EAF1DD" w:themeFill="accent3" w:themeFillTint="33"/>
            <w:vAlign w:val="center"/>
          </w:tcPr>
          <w:p w:rsidR="00330A80" w:rsidRDefault="00B87B72" w14:paraId="2B9EEC1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H</w:t>
            </w:r>
          </w:p>
        </w:tc>
        <w:tc>
          <w:tcPr>
            <w:tcW w:w="2325" w:type="pct"/>
            <w:shd w:val="clear" w:color="auto" w:fill="EAF1DD" w:themeFill="accent3" w:themeFillTint="33"/>
          </w:tcPr>
          <w:p w:rsidR="00330A80" w:rsidRDefault="00B87B72" w14:paraId="5B2ACDE0"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employers communicate with the school regarding any contractors who are </w:t>
            </w:r>
            <w:r>
              <w:rPr>
                <w:rFonts w:cs="Arial"/>
                <w:color w:val="000000" w:themeColor="text1"/>
              </w:rPr>
              <w:t>considered clinically vulnerable – the headteacher ensures stringent social distancing measures are in place to protect these individuals.</w:t>
            </w:r>
          </w:p>
          <w:p w:rsidR="00330A80" w:rsidRDefault="00B87B72" w14:paraId="227D5B77"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arrive at the school outside of teaching hours, where applicable, to mitigate the risk of mixing with pupils and parents.</w:t>
            </w:r>
          </w:p>
          <w:p w:rsidR="00330A80" w:rsidRDefault="00B87B72" w14:paraId="61BF9167"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A full itinerary is sent to contractors before the work commences, outlining where the required work will take place, the work that will be carried out, a suitable arrival route, and times that movement around the school will be restricted, e.g. pupils’ breaktimes. </w:t>
            </w:r>
          </w:p>
          <w:p w:rsidR="00330A80" w:rsidRDefault="00B87B72" w14:paraId="74C06681"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Arrangements to minimise mixing are put in place for contractors who are delivering lessons or educational material, e.g. staggering lesson times and assigning them a cohort of pupils.</w:t>
            </w:r>
          </w:p>
          <w:p w:rsidR="00330A80" w:rsidRDefault="00B87B72" w14:paraId="4944805B"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The headteacher communicates with contractors who are delivering regular education regarding what procedures they must follow, in line with the guidelines set for other members </w:t>
            </w:r>
            <w:r>
              <w:rPr>
                <w:rFonts w:cs="Arial"/>
              </w:rPr>
              <w:t>of teaching staff, e.g. staggered break times.</w:t>
            </w:r>
          </w:p>
          <w:p w:rsidR="00330A80" w:rsidRDefault="00B87B72" w14:paraId="35831042"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Where contractors must work in groups in order to complete the work, group size is limited to minimise the risk of spreading potential infection, where it is safe to do so.</w:t>
            </w:r>
          </w:p>
        </w:tc>
        <w:tc>
          <w:tcPr>
            <w:tcW w:w="325" w:type="pct"/>
            <w:shd w:val="clear" w:color="auto" w:fill="EAF1DD" w:themeFill="accent3" w:themeFillTint="33"/>
            <w:vAlign w:val="center"/>
          </w:tcPr>
          <w:p w:rsidR="00330A80" w:rsidRDefault="00B87B72" w14:paraId="7763617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Y</w:t>
            </w:r>
          </w:p>
        </w:tc>
        <w:tc>
          <w:tcPr>
            <w:tcW w:w="512" w:type="pct"/>
            <w:shd w:val="clear" w:color="auto" w:fill="EAF1DD" w:themeFill="accent3" w:themeFillTint="33"/>
            <w:vAlign w:val="center"/>
          </w:tcPr>
          <w:p w:rsidR="00330A80" w:rsidRDefault="00B87B72" w14:paraId="34E471F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SBM</w:t>
            </w:r>
          </w:p>
        </w:tc>
        <w:tc>
          <w:tcPr>
            <w:tcW w:w="418" w:type="pct"/>
            <w:shd w:val="clear" w:color="auto" w:fill="EAF1DD" w:themeFill="accent3" w:themeFillTint="33"/>
            <w:vAlign w:val="center"/>
          </w:tcPr>
          <w:p w:rsidR="00330A80" w:rsidRDefault="00B87B72" w14:paraId="6264B14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4A1A13">
              <w:t>June 2021</w:t>
            </w:r>
          </w:p>
        </w:tc>
        <w:tc>
          <w:tcPr>
            <w:tcW w:w="539" w:type="pct"/>
            <w:shd w:val="clear" w:color="auto" w:fill="EAF1DD" w:themeFill="accent3" w:themeFillTint="33"/>
            <w:vAlign w:val="center"/>
          </w:tcPr>
          <w:p w:rsidR="00330A80" w:rsidRDefault="00B87B72" w14:paraId="2B9DE70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M</w:t>
            </w:r>
          </w:p>
        </w:tc>
      </w:tr>
    </w:tbl>
    <w:p w:rsidRPr="004A1A13" w:rsidR="00330A80" w:rsidRDefault="00330A80" w14:paraId="680A4E5D" w14:textId="77777777"/>
    <w:p w:rsidRPr="004A1A13" w:rsidR="00330A80" w:rsidRDefault="00330A80" w14:paraId="19219836" w14:textId="77777777"/>
    <w:p w:rsidRPr="004A1A13" w:rsidR="00330A80" w:rsidRDefault="00330A80" w14:paraId="296FEF7D" w14:textId="77777777"/>
    <w:p w:rsidRPr="004A1A13" w:rsidR="00330A80" w:rsidRDefault="00330A80" w14:paraId="7194DBDC" w14:textId="77777777"/>
    <w:p w:rsidRPr="004A1A13" w:rsidR="00330A80" w:rsidRDefault="00330A80" w14:paraId="769D0D3C" w14:textId="77777777"/>
    <w:p w:rsidRPr="004A1A13" w:rsidR="00330A80" w:rsidRDefault="00330A80" w14:paraId="54CD245A" w14:textId="77777777"/>
    <w:p w:rsidRPr="004A1A13" w:rsidR="00330A80" w:rsidRDefault="00330A80" w14:paraId="1231BE67" w14:textId="77777777"/>
    <w:p w:rsidRPr="004A1A13" w:rsidR="00330A80" w:rsidRDefault="00330A80" w14:paraId="36FEB5B0" w14:textId="77777777"/>
    <w:p w:rsidRPr="004A1A13" w:rsidR="00330A80" w:rsidRDefault="00330A80" w14:paraId="30D7AA69" w14:textId="77777777"/>
    <w:p w:rsidRPr="004A1A13" w:rsidR="00330A80" w:rsidRDefault="00330A80" w14:paraId="7196D064" w14:textId="77777777"/>
    <w:p w:rsidRPr="004A1A13" w:rsidR="00330A80" w:rsidRDefault="00330A80" w14:paraId="34FF1C98" w14:textId="77777777"/>
    <w:p w:rsidRPr="004A1A13" w:rsidR="00330A80" w:rsidRDefault="00330A80" w14:paraId="6D072C0D"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FA5C45" w:rsidTr="00C71981" w14:paraId="258AB4AC"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7C9605D8" w14:textId="77777777">
            <w:pPr>
              <w:spacing w:line="276" w:lineRule="auto"/>
              <w:jc w:val="center"/>
              <w:rPr>
                <w:rFonts w:cs="Arial"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154D9B4F"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4FDB413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13ABD82F"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36855EB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7C60F71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361B118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76BA35E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42EE75B0"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79F79FE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H/M/L</w:t>
            </w:r>
          </w:p>
        </w:tc>
      </w:tr>
      <w:tr w:rsidRPr="004A1A13" w:rsidR="00FA5C45" w:rsidTr="00C71981" w14:paraId="6CEF6B6D"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4A1A13" w:rsidR="00330A80" w:rsidRDefault="00B87B72" w14:paraId="3FA2CB4B" w14:textId="77777777">
            <w:pPr>
              <w:pStyle w:val="Heading3"/>
              <w:outlineLvl w:val="2"/>
              <w:rPr>
                <w:rFonts w:asciiTheme="minorHAnsi" w:hAnsiTheme="minorHAnsi"/>
                <w:b w:val="0"/>
                <w:bCs w:val="0"/>
              </w:rPr>
            </w:pPr>
            <w:bookmarkStart w:name="_Toc76307183" w:id="47"/>
            <w:r w:rsidRPr="004A1A13">
              <w:rPr>
                <w:rFonts w:asciiTheme="minorHAnsi" w:hAnsiTheme="minorHAnsi"/>
                <w:b w:val="0"/>
                <w:bCs w:val="0"/>
              </w:rPr>
              <w:t>Safeguarding</w:t>
            </w:r>
            <w:bookmarkEnd w:id="47"/>
          </w:p>
        </w:tc>
        <w:tc>
          <w:tcPr>
            <w:tcW w:w="326" w:type="pct"/>
            <w:shd w:val="clear" w:color="auto" w:fill="D6E3BC" w:themeFill="accent3" w:themeFillTint="66"/>
            <w:vAlign w:val="center"/>
          </w:tcPr>
          <w:p w:rsidR="00330A80" w:rsidRDefault="00B87B72" w14:paraId="22D91699"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H</w:t>
            </w:r>
          </w:p>
        </w:tc>
        <w:tc>
          <w:tcPr>
            <w:tcW w:w="2325" w:type="pct"/>
            <w:shd w:val="clear" w:color="auto" w:fill="D6E3BC" w:themeFill="accent3" w:themeFillTint="66"/>
          </w:tcPr>
          <w:p w:rsidR="00330A80" w:rsidRDefault="00B87B72" w14:paraId="5CB85F1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and visitors </w:t>
            </w:r>
            <w:r>
              <w:rPr>
                <w:rFonts w:cs="Arial"/>
                <w:color w:val="000000" w:themeColor="text1"/>
              </w:rPr>
              <w:t xml:space="preserve">adhere to the Child Protection and Safeguarding Policy at all times. </w:t>
            </w:r>
          </w:p>
          <w:p w:rsidR="00330A80" w:rsidRDefault="00B87B72" w14:paraId="5A6447D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employers provide the headteacher with details of the contractors who will be working at the school.</w:t>
            </w:r>
          </w:p>
          <w:p w:rsidR="00330A80" w:rsidRDefault="00B87B72" w14:paraId="2ED23674"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confirms all contractors’ identities prior to the work commencing. </w:t>
            </w:r>
          </w:p>
          <w:p w:rsidR="00330A80" w:rsidRDefault="00B87B72" w14:paraId="093A7E3A"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provide proof of qualifications or competency, where required.</w:t>
            </w:r>
          </w:p>
          <w:p w:rsidR="00330A80" w:rsidRDefault="00B87B72" w14:paraId="66CDC1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requests details of contractors’ most recent DBS check where one is required to undertake the work. </w:t>
            </w:r>
          </w:p>
          <w:p w:rsidR="00330A80" w:rsidRDefault="00B87B72" w14:paraId="7AB5351A"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Contractors and pupils are kept apart to minimise the risk of harm. </w:t>
            </w:r>
          </w:p>
          <w:p w:rsidR="00330A80" w:rsidRDefault="00B87B72" w14:paraId="37DA59E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undertaking regulated activity are supervised, where required – contractors who require supervision are never left alone with pupils.</w:t>
            </w:r>
          </w:p>
          <w:p w:rsidR="00330A80" w:rsidRDefault="00B87B72" w14:paraId="1B0B82D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Pupils are informed via class notices about any precautions they must take while contracted work is being carried out on the school premises, e.g. construction work.</w:t>
            </w:r>
          </w:p>
          <w:p w:rsidR="00330A80" w:rsidRDefault="00B87B72" w14:paraId="2A912E8F"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 safeguarding incident reporting procedure is in place.</w:t>
            </w:r>
          </w:p>
          <w:p w:rsidR="00330A80" w:rsidRDefault="00B87B72" w14:paraId="0DA91D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Access to the school premises is restricted to identified contractors only, e.g. those wearing school-issued visitor badges.</w:t>
            </w:r>
          </w:p>
          <w:p w:rsidR="00330A80" w:rsidRDefault="00B87B72" w14:paraId="1233C239"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and visitors wear any relevant identification at all times while on the school premises.</w:t>
            </w:r>
          </w:p>
          <w:p w:rsidR="00330A80" w:rsidRDefault="00B87B72" w14:paraId="34445A3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Staff are informed to report to the headteacher immediately if contractors cannot be identified.</w:t>
            </w:r>
          </w:p>
          <w:p w:rsidR="00330A80" w:rsidRDefault="00B87B72" w14:paraId="5552CF43"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The school reserves the right to terminate or delay </w:t>
            </w:r>
            <w:r>
              <w:rPr>
                <w:rFonts w:cs="Arial"/>
              </w:rPr>
              <w:t>contracted work if contractors’ activity poses a risk to staff or pupils’ health and safety, or their own health and safety, e.g. unsafe lone working.</w:t>
            </w:r>
          </w:p>
          <w:p w:rsidR="00330A80" w:rsidRDefault="00B87B72" w14:paraId="6EA6E510"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The school reserves the right to deny contractors or visitors access to the school if they cannot be identified.</w:t>
            </w:r>
          </w:p>
        </w:tc>
        <w:tc>
          <w:tcPr>
            <w:tcW w:w="325" w:type="pct"/>
            <w:shd w:val="clear" w:color="auto" w:fill="D6E3BC" w:themeFill="accent3" w:themeFillTint="66"/>
            <w:vAlign w:val="center"/>
          </w:tcPr>
          <w:p w:rsidR="00330A80" w:rsidRDefault="00B87B72" w14:paraId="45ECA11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Y</w:t>
            </w:r>
          </w:p>
        </w:tc>
        <w:tc>
          <w:tcPr>
            <w:tcW w:w="512" w:type="pct"/>
            <w:shd w:val="clear" w:color="auto" w:fill="D6E3BC" w:themeFill="accent3" w:themeFillTint="66"/>
            <w:vAlign w:val="center"/>
          </w:tcPr>
          <w:p w:rsidR="00330A80" w:rsidRDefault="00B87B72" w14:paraId="641D943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Site Manager and SLT</w:t>
            </w:r>
          </w:p>
        </w:tc>
        <w:tc>
          <w:tcPr>
            <w:tcW w:w="418" w:type="pct"/>
            <w:shd w:val="clear" w:color="auto" w:fill="D6E3BC" w:themeFill="accent3" w:themeFillTint="66"/>
            <w:vAlign w:val="center"/>
          </w:tcPr>
          <w:p w:rsidR="00330A80" w:rsidRDefault="00B87B72" w14:paraId="7E825BC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A1A13">
              <w:t>June 2021</w:t>
            </w:r>
          </w:p>
        </w:tc>
        <w:tc>
          <w:tcPr>
            <w:tcW w:w="539" w:type="pct"/>
            <w:shd w:val="clear" w:color="auto" w:fill="D6E3BC" w:themeFill="accent3" w:themeFillTint="66"/>
            <w:vAlign w:val="center"/>
          </w:tcPr>
          <w:p w:rsidR="00330A80" w:rsidRDefault="00B87B72" w14:paraId="3E638E00"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M</w:t>
            </w:r>
          </w:p>
        </w:tc>
      </w:tr>
    </w:tbl>
    <w:p w:rsidRPr="004A1A13" w:rsidR="00330A80" w:rsidRDefault="00330A80" w14:paraId="48A21919" w14:textId="77777777"/>
    <w:p w:rsidRPr="004A1A13" w:rsidR="00330A80" w:rsidRDefault="00330A80" w14:paraId="6BD18F9B" w14:textId="77777777"/>
    <w:p w:rsidRPr="004A1A13" w:rsidR="00330A80" w:rsidRDefault="00330A80" w14:paraId="238601FE"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FA5C45" w:rsidTr="00C71981" w14:paraId="663361DE"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4A1A13" w:rsidR="00330A80" w:rsidRDefault="00B87B72" w14:paraId="2B48A6B3" w14:textId="77777777">
            <w:pPr>
              <w:spacing w:line="276" w:lineRule="auto"/>
              <w:jc w:val="center"/>
              <w:rPr>
                <w:rFonts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5DFE4FE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2EFD177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18F9C38D"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42EB8E9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4E1792B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Yes/No</w:t>
            </w:r>
          </w:p>
        </w:tc>
        <w:tc>
          <w:tcPr>
            <w:tcW w:w="512" w:type="pct"/>
            <w:shd w:val="clear" w:color="auto" w:fill="7030A0"/>
            <w:vAlign w:val="center"/>
          </w:tcPr>
          <w:p w:rsidRPr="004A1A13" w:rsidR="00330A80" w:rsidRDefault="00B87B72" w14:paraId="6F16663F"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434E9DFB"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6F1A453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346B55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H/M/L</w:t>
            </w:r>
          </w:p>
        </w:tc>
      </w:tr>
      <w:tr w:rsidRPr="004A1A13" w:rsidR="00FA5C45" w:rsidTr="00C71981" w14:paraId="5A270562"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7C4B3AEE" w14:textId="77777777">
            <w:pPr>
              <w:pStyle w:val="Heading3"/>
              <w:outlineLvl w:val="2"/>
              <w:rPr>
                <w:rFonts w:asciiTheme="minorHAnsi" w:hAnsiTheme="minorHAnsi"/>
                <w:b w:val="0"/>
                <w:bCs w:val="0"/>
              </w:rPr>
            </w:pPr>
            <w:bookmarkStart w:name="_Toc76307184" w:id="48"/>
            <w:r w:rsidRPr="004A1A13">
              <w:rPr>
                <w:rFonts w:asciiTheme="minorHAnsi" w:hAnsiTheme="minorHAnsi"/>
                <w:b w:val="0"/>
                <w:bCs w:val="0"/>
              </w:rPr>
              <w:t>Lone working</w:t>
            </w:r>
            <w:bookmarkEnd w:id="48"/>
          </w:p>
        </w:tc>
        <w:tc>
          <w:tcPr>
            <w:tcW w:w="326" w:type="pct"/>
            <w:shd w:val="clear" w:color="auto" w:fill="EAF1DD" w:themeFill="accent3" w:themeFillTint="33"/>
          </w:tcPr>
          <w:p w:rsidR="00330A80" w:rsidRDefault="00330A80" w14:paraId="0F3CABC7" w14:textId="77777777">
            <w:pPr>
              <w:spacing w:line="276" w:lineRule="auto"/>
              <w:cnfStyle w:val="000000100000" w:firstRow="0" w:lastRow="0" w:firstColumn="0" w:lastColumn="0" w:oddVBand="0" w:evenVBand="0" w:oddHBand="1" w:evenHBand="0" w:firstRowFirstColumn="0" w:firstRowLastColumn="0" w:lastRowFirstColumn="0" w:lastRowLastColumn="0"/>
              <w:rPr>
                <w:rFonts w:cs="Arial"/>
                <w:color w:val="FFD006"/>
              </w:rPr>
            </w:pPr>
          </w:p>
        </w:tc>
        <w:tc>
          <w:tcPr>
            <w:tcW w:w="2325" w:type="pct"/>
            <w:shd w:val="clear" w:color="auto" w:fill="EAF1DD" w:themeFill="accent3" w:themeFillTint="33"/>
          </w:tcPr>
          <w:p w:rsidR="00330A80" w:rsidRDefault="00B87B72" w14:paraId="7B5355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adhere to the </w:t>
            </w:r>
            <w:r>
              <w:rPr>
                <w:rFonts w:cs="Arial"/>
                <w:color w:val="000000" w:themeColor="text1"/>
              </w:rPr>
              <w:t>school’s Lone Working Risk Assessment and any relevant lone working policies enforced by their employer.</w:t>
            </w:r>
          </w:p>
          <w:p w:rsidR="00330A80" w:rsidRDefault="00B87B72" w14:paraId="363D69C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A trained first aider remains on site while contractors undertake </w:t>
            </w:r>
            <w:r>
              <w:rPr>
                <w:rFonts w:cs="Arial"/>
              </w:rPr>
              <w:t xml:space="preserve">lone work – the identity of the first aider is made known to all lone-working contractors. </w:t>
            </w:r>
          </w:p>
          <w:p w:rsidR="00330A80" w:rsidRDefault="00B87B72" w14:paraId="6BCB47E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Lone-working contractors have the necessary equipment to assist with lone working – equipment is in working order.</w:t>
            </w:r>
          </w:p>
        </w:tc>
        <w:tc>
          <w:tcPr>
            <w:tcW w:w="325" w:type="pct"/>
            <w:shd w:val="clear" w:color="auto" w:fill="EAF1DD" w:themeFill="accent3" w:themeFillTint="33"/>
            <w:vAlign w:val="center"/>
          </w:tcPr>
          <w:p w:rsidR="00330A80" w:rsidRDefault="00B87B72" w14:paraId="407C87C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Y</w:t>
            </w:r>
          </w:p>
        </w:tc>
        <w:tc>
          <w:tcPr>
            <w:tcW w:w="512" w:type="pct"/>
            <w:shd w:val="clear" w:color="auto" w:fill="EAF1DD" w:themeFill="accent3" w:themeFillTint="33"/>
            <w:vAlign w:val="center"/>
          </w:tcPr>
          <w:p w:rsidR="00330A80" w:rsidRDefault="00B87B72" w14:paraId="0D682C85"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SBM</w:t>
            </w:r>
          </w:p>
        </w:tc>
        <w:tc>
          <w:tcPr>
            <w:tcW w:w="418" w:type="pct"/>
            <w:shd w:val="clear" w:color="auto" w:fill="EAF1DD" w:themeFill="accent3" w:themeFillTint="33"/>
            <w:vAlign w:val="center"/>
          </w:tcPr>
          <w:p w:rsidR="00330A80" w:rsidRDefault="00B87B72" w14:paraId="590E6A7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A1A13">
              <w:t>June 2021</w:t>
            </w:r>
          </w:p>
        </w:tc>
        <w:tc>
          <w:tcPr>
            <w:tcW w:w="539" w:type="pct"/>
            <w:shd w:val="clear" w:color="auto" w:fill="EAF1DD" w:themeFill="accent3" w:themeFillTint="33"/>
            <w:vAlign w:val="center"/>
          </w:tcPr>
          <w:p w:rsidR="00330A80" w:rsidRDefault="00B87B72" w14:paraId="7CBC6735"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M</w:t>
            </w:r>
          </w:p>
        </w:tc>
      </w:tr>
    </w:tbl>
    <w:p w:rsidRPr="004A1A13" w:rsidR="00330A80" w:rsidRDefault="00330A80" w14:paraId="5B08B5D1" w14:textId="77777777"/>
    <w:p w:rsidRPr="004A1A13" w:rsidR="00330A80" w:rsidRDefault="00B87B72" w14:paraId="16DEB4AB" w14:textId="77777777">
      <w:pPr>
        <w:spacing w:after="200" w:line="276" w:lineRule="auto"/>
      </w:pPr>
      <w:r w:rsidRPr="004A1A13">
        <w:br w:type="page"/>
      </w:r>
    </w:p>
    <w:p w:rsidRPr="004A1A13" w:rsidR="00330A80" w:rsidRDefault="00330A80" w14:paraId="0AD9C6F4" w14:textId="77777777">
      <w:pPr>
        <w:spacing w:after="200" w:line="276" w:lineRule="auto"/>
        <w:sectPr w:rsidRPr="004A1A13" w:rsidR="00330A80">
          <w:pgSz w:w="16838" w:h="11906" w:orient="landscape"/>
          <w:pgMar w:top="-709" w:right="1440" w:bottom="568" w:left="1440" w:header="0" w:footer="188" w:gutter="0"/>
          <w:pgNumType w:start="0"/>
          <w:cols w:space="708"/>
          <w:titlePg/>
          <w:docGrid w:linePitch="360"/>
        </w:sectPr>
      </w:pPr>
    </w:p>
    <w:p w:rsidRPr="004A1A13" w:rsidR="00330A80" w:rsidRDefault="4BCCD1FE" w14:paraId="4B1F511A" w14:textId="77777777">
      <w:pPr>
        <w:jc w:val="center"/>
        <w:rPr>
          <w:rFonts w:eastAsia="Century Gothic"/>
          <w:b/>
          <w:bCs/>
          <w:sz w:val="24"/>
          <w:szCs w:val="24"/>
        </w:rPr>
      </w:pPr>
      <w:bookmarkStart w:name="_Toc76307185" w:id="49"/>
      <w:r>
        <w:rPr>
          <w:noProof/>
        </w:rPr>
        <w:lastRenderedPageBreak/>
        <w:drawing>
          <wp:inline distT="0" distB="0" distL="0" distR="0" wp14:anchorId="775A5D88" wp14:editId="0B5D1ABB">
            <wp:extent cx="4044950" cy="4044950"/>
            <wp:effectExtent l="0" t="0" r="0" b="0"/>
            <wp:docPr id="705693736" name="Picture 1" descr="C:\Users\telcock\AppData\Local\Microsoft\Windows\INetCache\Content.Word\St Stephens Logo Final CMY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044950" cy="4044950"/>
                    </a:xfrm>
                    <a:prstGeom prst="rect">
                      <a:avLst/>
                    </a:prstGeom>
                  </pic:spPr>
                </pic:pic>
              </a:graphicData>
            </a:graphic>
          </wp:inline>
        </w:drawing>
      </w:r>
    </w:p>
    <w:p w:rsidRPr="004A1A13" w:rsidR="00330A80" w:rsidRDefault="00B87B72" w14:paraId="60139B0F" w14:textId="77777777">
      <w:pPr>
        <w:jc w:val="center"/>
        <w:rPr>
          <w:b/>
          <w:sz w:val="44"/>
          <w:szCs w:val="44"/>
        </w:rPr>
      </w:pPr>
      <w:r w:rsidRPr="004A1A13">
        <w:rPr>
          <w:b/>
          <w:sz w:val="44"/>
          <w:szCs w:val="44"/>
        </w:rPr>
        <w:t>Full Re-opening of School</w:t>
      </w:r>
    </w:p>
    <w:p w:rsidRPr="004A1A13" w:rsidR="00330A80" w:rsidRDefault="00330A80" w14:paraId="65F9C3DC" w14:textId="77777777">
      <w:pPr>
        <w:jc w:val="center"/>
        <w:rPr>
          <w:b/>
          <w:sz w:val="44"/>
          <w:szCs w:val="44"/>
        </w:rPr>
      </w:pPr>
    </w:p>
    <w:p w:rsidRPr="004A1A13" w:rsidR="00330A80" w:rsidRDefault="00B87B72" w14:paraId="104602F2" w14:textId="77777777">
      <w:pPr>
        <w:jc w:val="center"/>
        <w:rPr>
          <w:b/>
          <w:sz w:val="44"/>
          <w:szCs w:val="44"/>
        </w:rPr>
      </w:pPr>
      <w:r w:rsidRPr="004A1A13">
        <w:rPr>
          <w:b/>
          <w:sz w:val="44"/>
          <w:szCs w:val="44"/>
        </w:rPr>
        <w:t>Practical arrangements – a guide for staff</w:t>
      </w:r>
    </w:p>
    <w:p w:rsidRPr="004A1A13" w:rsidR="00330A80" w:rsidRDefault="00B87B72" w14:paraId="2CF103CF" w14:textId="77777777">
      <w:pPr>
        <w:jc w:val="center"/>
        <w:rPr>
          <w:rFonts w:eastAsia="Century Gothic"/>
          <w:b/>
          <w:bCs/>
          <w:sz w:val="24"/>
          <w:szCs w:val="24"/>
        </w:rPr>
      </w:pPr>
      <w:r w:rsidRPr="004A1A13">
        <w:rPr>
          <w:rFonts w:eastAsia="Century Gothic"/>
          <w:b/>
          <w:bCs/>
          <w:sz w:val="24"/>
          <w:szCs w:val="24"/>
        </w:rPr>
        <w:t>This guidance will be under constant review and may be updated or revised regularly.</w:t>
      </w:r>
    </w:p>
    <w:p w:rsidRPr="004A1A13" w:rsidR="00330A80" w:rsidRDefault="00B87B72" w14:paraId="7446C7A7" w14:textId="77777777">
      <w:pPr>
        <w:jc w:val="center"/>
        <w:rPr>
          <w:rFonts w:eastAsia="Century Gothic"/>
          <w:sz w:val="24"/>
          <w:szCs w:val="24"/>
        </w:rPr>
      </w:pPr>
      <w:r w:rsidRPr="004A1A13">
        <w:rPr>
          <w:rFonts w:eastAsia="Century Gothic"/>
          <w:sz w:val="24"/>
          <w:szCs w:val="24"/>
        </w:rPr>
        <w:t>(Last updated 8</w:t>
      </w:r>
      <w:r w:rsidRPr="004A1A13">
        <w:rPr>
          <w:rFonts w:eastAsia="Century Gothic"/>
          <w:sz w:val="24"/>
          <w:szCs w:val="24"/>
          <w:vertAlign w:val="superscript"/>
        </w:rPr>
        <w:t>th</w:t>
      </w:r>
      <w:r w:rsidRPr="004A1A13">
        <w:rPr>
          <w:rFonts w:eastAsia="Century Gothic"/>
          <w:sz w:val="24"/>
          <w:szCs w:val="24"/>
        </w:rPr>
        <w:t xml:space="preserve"> March by TE)</w:t>
      </w:r>
    </w:p>
    <w:p w:rsidRPr="004A1A13" w:rsidR="00330A80" w:rsidRDefault="00330A80" w14:paraId="5023141B" w14:textId="77777777">
      <w:pPr>
        <w:jc w:val="center"/>
        <w:rPr>
          <w:rFonts w:eastAsia="Century Gothic"/>
          <w:b/>
          <w:bCs/>
          <w:sz w:val="44"/>
          <w:szCs w:val="44"/>
        </w:rPr>
      </w:pPr>
    </w:p>
    <w:p w:rsidRPr="004A1A13" w:rsidR="00330A80" w:rsidRDefault="00330A80" w14:paraId="1F3B1409" w14:textId="77777777">
      <w:pPr>
        <w:rPr>
          <w:b/>
          <w:sz w:val="44"/>
        </w:rPr>
      </w:pPr>
    </w:p>
    <w:p w:rsidRPr="004A1A13" w:rsidR="00330A80" w:rsidRDefault="00B87B72" w14:paraId="562C75D1" w14:textId="77777777">
      <w:pPr>
        <w:rPr>
          <w:b/>
          <w:sz w:val="24"/>
          <w:szCs w:val="24"/>
        </w:rPr>
      </w:pPr>
      <w:r w:rsidRPr="004A1A13">
        <w:rPr>
          <w:b/>
          <w:sz w:val="24"/>
          <w:szCs w:val="24"/>
        </w:rPr>
        <w:br w:type="page"/>
      </w:r>
    </w:p>
    <w:p w:rsidRPr="004A1A13" w:rsidR="00330A80" w:rsidRDefault="00B87B72" w14:paraId="39C455E3" w14:textId="77777777">
      <w:pPr>
        <w:spacing w:before="120"/>
        <w:rPr>
          <w:b/>
          <w:sz w:val="24"/>
          <w:szCs w:val="24"/>
        </w:rPr>
      </w:pPr>
      <w:r w:rsidRPr="004A1A13">
        <w:rPr>
          <w:b/>
          <w:sz w:val="24"/>
          <w:szCs w:val="24"/>
        </w:rPr>
        <w:lastRenderedPageBreak/>
        <w:t>Government Guidance</w:t>
      </w:r>
    </w:p>
    <w:p w:rsidRPr="004A1A13" w:rsidR="00330A80" w:rsidRDefault="00B87B72" w14:paraId="1CCF40C6" w14:textId="77777777">
      <w:pPr>
        <w:spacing w:before="120"/>
        <w:rPr>
          <w:sz w:val="24"/>
        </w:rPr>
      </w:pPr>
      <w:r w:rsidRPr="004A1A13">
        <w:rPr>
          <w:sz w:val="24"/>
          <w:szCs w:val="24"/>
        </w:rPr>
        <w:t>In planning for full</w:t>
      </w:r>
      <w:r w:rsidRPr="004A1A13">
        <w:rPr>
          <w:rFonts w:eastAsia="Century Gothic"/>
          <w:sz w:val="24"/>
          <w:szCs w:val="24"/>
        </w:rPr>
        <w:t xml:space="preserve"> </w:t>
      </w:r>
      <w:r w:rsidRPr="004A1A13">
        <w:rPr>
          <w:sz w:val="24"/>
          <w:szCs w:val="24"/>
        </w:rPr>
        <w:t xml:space="preserve">re-opening, our </w:t>
      </w:r>
      <w:r w:rsidRPr="004A1A13">
        <w:rPr>
          <w:rFonts w:eastAsia="Century Gothic"/>
          <w:sz w:val="24"/>
          <w:szCs w:val="24"/>
        </w:rPr>
        <w:t xml:space="preserve">arrangements are based on </w:t>
      </w:r>
      <w:r w:rsidRPr="004A1A13">
        <w:rPr>
          <w:sz w:val="24"/>
          <w:szCs w:val="24"/>
        </w:rPr>
        <w:t xml:space="preserve">guidance from the </w:t>
      </w:r>
      <w:r w:rsidRPr="004A1A13">
        <w:rPr>
          <w:rFonts w:eastAsia="Century Gothic"/>
          <w:sz w:val="24"/>
          <w:szCs w:val="24"/>
        </w:rPr>
        <w:t>Government</w:t>
      </w:r>
      <w:r w:rsidRPr="004A1A13">
        <w:rPr>
          <w:sz w:val="24"/>
          <w:szCs w:val="24"/>
        </w:rPr>
        <w:t xml:space="preserve"> on full re-opening of schools, published on 2</w:t>
      </w:r>
      <w:r w:rsidRPr="004A1A13">
        <w:rPr>
          <w:sz w:val="24"/>
          <w:szCs w:val="24"/>
          <w:vertAlign w:val="superscript"/>
        </w:rPr>
        <w:t>nd</w:t>
      </w:r>
      <w:r w:rsidRPr="004A1A13">
        <w:rPr>
          <w:sz w:val="24"/>
          <w:szCs w:val="24"/>
        </w:rPr>
        <w:t xml:space="preserve"> July</w:t>
      </w:r>
      <w:r w:rsidRPr="004A1A13">
        <w:rPr>
          <w:sz w:val="24"/>
        </w:rPr>
        <w:t xml:space="preserve"> and </w:t>
      </w:r>
      <w:r w:rsidRPr="004A1A13">
        <w:rPr>
          <w:rFonts w:eastAsia="Century Gothic"/>
          <w:sz w:val="24"/>
          <w:szCs w:val="24"/>
        </w:rPr>
        <w:t>updated on 7</w:t>
      </w:r>
      <w:r w:rsidRPr="004A1A13">
        <w:rPr>
          <w:rFonts w:eastAsia="Century Gothic"/>
          <w:sz w:val="24"/>
          <w:szCs w:val="24"/>
          <w:vertAlign w:val="superscript"/>
        </w:rPr>
        <w:t>th</w:t>
      </w:r>
      <w:r w:rsidRPr="004A1A13">
        <w:rPr>
          <w:rFonts w:eastAsia="Century Gothic"/>
          <w:sz w:val="24"/>
          <w:szCs w:val="24"/>
        </w:rPr>
        <w:t xml:space="preserve"> August, and updated regularly since.</w:t>
      </w:r>
    </w:p>
    <w:p w:rsidRPr="004A1A13" w:rsidR="00330A80" w:rsidRDefault="00330A80" w14:paraId="664355AD" w14:textId="77777777">
      <w:pPr>
        <w:spacing w:before="120"/>
        <w:rPr>
          <w:i/>
          <w:sz w:val="24"/>
          <w:szCs w:val="24"/>
        </w:rPr>
      </w:pPr>
    </w:p>
    <w:p w:rsidRPr="004A1A13" w:rsidR="00330A80" w:rsidRDefault="00B87B72" w14:paraId="6F5BA355" w14:textId="77777777">
      <w:pPr>
        <w:spacing w:before="120"/>
        <w:rPr>
          <w:b/>
          <w:sz w:val="24"/>
          <w:szCs w:val="24"/>
        </w:rPr>
      </w:pPr>
      <w:r w:rsidRPr="004A1A13">
        <w:rPr>
          <w:b/>
          <w:sz w:val="24"/>
          <w:szCs w:val="24"/>
        </w:rPr>
        <w:t>Handwashing and respiratory hygiene</w:t>
      </w:r>
    </w:p>
    <w:p w:rsidRPr="004A1A13" w:rsidR="00330A80" w:rsidRDefault="00B87B72" w14:paraId="7F98F861" w14:textId="77777777">
      <w:pPr>
        <w:spacing w:before="120"/>
        <w:rPr>
          <w:rFonts w:eastAsia="Century Gothic"/>
          <w:b/>
          <w:sz w:val="24"/>
          <w:szCs w:val="24"/>
        </w:rPr>
      </w:pPr>
      <w:r w:rsidRPr="004A1A13">
        <w:rPr>
          <w:rFonts w:eastAsia="Century Gothic"/>
          <w:sz w:val="24"/>
          <w:szCs w:val="24"/>
        </w:rPr>
        <w:t xml:space="preserve">Handwashing is central to minimising transmission of the virus, and is the single most important thing that we can do. </w:t>
      </w:r>
    </w:p>
    <w:p w:rsidRPr="004A1A13" w:rsidR="00330A80" w:rsidRDefault="00B87B72" w14:paraId="15DB924E" w14:textId="77777777">
      <w:pPr>
        <w:spacing w:before="120"/>
        <w:rPr>
          <w:rFonts w:eastAsia="Century Gothic"/>
          <w:sz w:val="24"/>
          <w:szCs w:val="24"/>
        </w:rPr>
      </w:pPr>
      <w:r w:rsidRPr="004A1A13">
        <w:rPr>
          <w:rFonts w:eastAsia="Century Gothic"/>
          <w:sz w:val="24"/>
          <w:szCs w:val="24"/>
        </w:rPr>
        <w:t xml:space="preserve">Expectations: </w:t>
      </w:r>
    </w:p>
    <w:p w:rsidRPr="004A1A13" w:rsidR="00330A80" w:rsidRDefault="00B87B72" w14:paraId="7B8BD8A7" w14:textId="77777777">
      <w:pPr>
        <w:pStyle w:val="ListParagraph"/>
        <w:numPr>
          <w:ilvl w:val="0"/>
          <w:numId w:val="29"/>
        </w:numPr>
        <w:spacing w:before="120" w:after="160" w:line="259" w:lineRule="auto"/>
        <w:rPr>
          <w:sz w:val="24"/>
          <w:szCs w:val="24"/>
        </w:rPr>
      </w:pPr>
      <w:r w:rsidRPr="004A1A13">
        <w:rPr>
          <w:sz w:val="24"/>
          <w:szCs w:val="24"/>
        </w:rPr>
        <w:t xml:space="preserve">Children and adults must wash hands on arrival. </w:t>
      </w:r>
    </w:p>
    <w:p w:rsidRPr="004A1A13" w:rsidR="00330A80" w:rsidRDefault="00B87B72" w14:paraId="46DB8C5B" w14:textId="77777777">
      <w:pPr>
        <w:pStyle w:val="ListParagraph"/>
        <w:numPr>
          <w:ilvl w:val="0"/>
          <w:numId w:val="29"/>
        </w:numPr>
        <w:spacing w:before="120" w:after="160" w:line="259" w:lineRule="auto"/>
        <w:rPr>
          <w:sz w:val="24"/>
          <w:szCs w:val="24"/>
        </w:rPr>
      </w:pPr>
      <w:r w:rsidRPr="004A1A13">
        <w:rPr>
          <w:sz w:val="24"/>
          <w:szCs w:val="24"/>
        </w:rPr>
        <w:t xml:space="preserve">Children and adults must wash hands or apply hand sanitiser when coming in from outside. </w:t>
      </w:r>
    </w:p>
    <w:p w:rsidRPr="004A1A13" w:rsidR="00330A80" w:rsidRDefault="00B87B72" w14:paraId="5835772C" w14:textId="77777777">
      <w:pPr>
        <w:pStyle w:val="ListParagraph"/>
        <w:numPr>
          <w:ilvl w:val="0"/>
          <w:numId w:val="29"/>
        </w:numPr>
        <w:spacing w:before="120" w:after="160" w:line="259" w:lineRule="auto"/>
        <w:rPr>
          <w:sz w:val="24"/>
          <w:szCs w:val="24"/>
        </w:rPr>
      </w:pPr>
      <w:r w:rsidRPr="004A1A13">
        <w:rPr>
          <w:sz w:val="24"/>
          <w:szCs w:val="24"/>
        </w:rPr>
        <w:t>Children must apply hand gel or wash hands when changing rooms (e.g. computer room).</w:t>
      </w:r>
    </w:p>
    <w:p w:rsidRPr="004A1A13" w:rsidR="00330A80" w:rsidRDefault="00B87B72" w14:paraId="7F36FF9D" w14:textId="77777777">
      <w:pPr>
        <w:pStyle w:val="ListParagraph"/>
        <w:numPr>
          <w:ilvl w:val="0"/>
          <w:numId w:val="29"/>
        </w:numPr>
        <w:spacing w:before="120" w:after="160" w:line="259" w:lineRule="auto"/>
        <w:rPr>
          <w:sz w:val="24"/>
          <w:szCs w:val="24"/>
        </w:rPr>
      </w:pPr>
      <w:r w:rsidRPr="004A1A13">
        <w:rPr>
          <w:sz w:val="24"/>
          <w:szCs w:val="24"/>
        </w:rPr>
        <w:t xml:space="preserve">Children and adults must wash hands before lunch and after going to the toilet. </w:t>
      </w:r>
    </w:p>
    <w:p w:rsidRPr="004A1A13" w:rsidR="00330A80" w:rsidRDefault="00B87B72" w14:paraId="7FDDC2A0" w14:textId="77777777">
      <w:pPr>
        <w:pStyle w:val="ListParagraph"/>
        <w:numPr>
          <w:ilvl w:val="0"/>
          <w:numId w:val="29"/>
        </w:numPr>
        <w:spacing w:before="120" w:after="160" w:line="259" w:lineRule="auto"/>
        <w:rPr>
          <w:sz w:val="24"/>
          <w:szCs w:val="24"/>
        </w:rPr>
      </w:pPr>
      <w:r w:rsidRPr="004A1A13">
        <w:rPr>
          <w:sz w:val="24"/>
          <w:szCs w:val="24"/>
        </w:rPr>
        <w:t xml:space="preserve">Children must be taught to ‘catch it, bin it, kill it’ with tissues when sneezing or coughing in class. </w:t>
      </w:r>
    </w:p>
    <w:p w:rsidRPr="004A1A13" w:rsidR="00330A80" w:rsidRDefault="00330A80" w14:paraId="1A965116" w14:textId="77777777">
      <w:pPr>
        <w:spacing w:before="120"/>
        <w:rPr>
          <w:b/>
          <w:sz w:val="24"/>
          <w:szCs w:val="24"/>
        </w:rPr>
      </w:pPr>
    </w:p>
    <w:p w:rsidRPr="004A1A13" w:rsidR="00330A80" w:rsidRDefault="00B87B72" w14:paraId="186C8270" w14:textId="77777777">
      <w:pPr>
        <w:spacing w:before="120"/>
        <w:rPr>
          <w:b/>
          <w:sz w:val="24"/>
          <w:szCs w:val="24"/>
        </w:rPr>
      </w:pPr>
      <w:r w:rsidRPr="004A1A13">
        <w:rPr>
          <w:b/>
          <w:sz w:val="24"/>
          <w:szCs w:val="24"/>
        </w:rPr>
        <w:t>PPE and cleaning</w:t>
      </w:r>
    </w:p>
    <w:p w:rsidRPr="004A1A13" w:rsidR="00330A80" w:rsidRDefault="00B87B72" w14:paraId="0FCCB9F7" w14:textId="77777777">
      <w:pPr>
        <w:spacing w:before="120"/>
        <w:rPr>
          <w:sz w:val="24"/>
          <w:szCs w:val="24"/>
        </w:rPr>
      </w:pPr>
      <w:r w:rsidRPr="004A1A13">
        <w:rPr>
          <w:sz w:val="24"/>
          <w:szCs w:val="24"/>
        </w:rPr>
        <w:t>Government guidance is that masks and gloves do not need to be worn in schools, but staff may do so if they feel more comfortable. PPE should always be worn when administering first aid</w:t>
      </w:r>
      <w:r w:rsidRPr="004A1A13">
        <w:rPr>
          <w:rFonts w:eastAsia="Century Gothic"/>
          <w:sz w:val="24"/>
          <w:szCs w:val="24"/>
        </w:rPr>
        <w:t xml:space="preserve"> or undertaking intimate care</w:t>
      </w:r>
      <w:r w:rsidRPr="004A1A13">
        <w:rPr>
          <w:sz w:val="24"/>
          <w:szCs w:val="24"/>
        </w:rPr>
        <w:t>.</w:t>
      </w:r>
    </w:p>
    <w:p w:rsidRPr="004A1A13" w:rsidR="00330A80" w:rsidRDefault="00B87B72" w14:paraId="09D19079" w14:textId="77777777">
      <w:pPr>
        <w:spacing w:before="120"/>
        <w:rPr>
          <w:sz w:val="24"/>
          <w:szCs w:val="24"/>
        </w:rPr>
      </w:pPr>
      <w:r w:rsidRPr="004A1A13">
        <w:rPr>
          <w:sz w:val="24"/>
          <w:szCs w:val="24"/>
        </w:rPr>
        <w:t xml:space="preserve">Every class </w:t>
      </w:r>
      <w:r w:rsidRPr="004A1A13">
        <w:rPr>
          <w:rFonts w:eastAsia="Century Gothic"/>
          <w:sz w:val="24"/>
          <w:szCs w:val="24"/>
        </w:rPr>
        <w:t xml:space="preserve">(including the Computer Room) </w:t>
      </w:r>
      <w:r w:rsidRPr="004A1A13">
        <w:rPr>
          <w:sz w:val="24"/>
          <w:szCs w:val="24"/>
        </w:rPr>
        <w:t xml:space="preserve">will have a PPE box, which </w:t>
      </w:r>
      <w:r w:rsidRPr="004A1A13">
        <w:rPr>
          <w:rFonts w:eastAsia="Century Gothic"/>
          <w:sz w:val="24"/>
          <w:szCs w:val="24"/>
        </w:rPr>
        <w:t>will include</w:t>
      </w:r>
      <w:r w:rsidRPr="004A1A13">
        <w:rPr>
          <w:sz w:val="24"/>
          <w:szCs w:val="24"/>
        </w:rPr>
        <w:t>:</w:t>
      </w:r>
    </w:p>
    <w:p w:rsidRPr="004A1A13" w:rsidR="00330A80" w:rsidRDefault="00B87B72" w14:paraId="5F281A67" w14:textId="77777777">
      <w:pPr>
        <w:pStyle w:val="ListParagraph"/>
        <w:numPr>
          <w:ilvl w:val="0"/>
          <w:numId w:val="34"/>
        </w:numPr>
        <w:spacing w:before="120" w:after="160" w:line="259" w:lineRule="auto"/>
        <w:rPr>
          <w:sz w:val="24"/>
          <w:szCs w:val="24"/>
        </w:rPr>
      </w:pPr>
      <w:r w:rsidRPr="004A1A13">
        <w:rPr>
          <w:sz w:val="24"/>
          <w:szCs w:val="24"/>
        </w:rPr>
        <w:t>hand gel;</w:t>
      </w:r>
    </w:p>
    <w:p w:rsidRPr="004A1A13" w:rsidR="00330A80" w:rsidRDefault="00B87B72" w14:paraId="551E506C" w14:textId="77777777">
      <w:pPr>
        <w:pStyle w:val="ListParagraph"/>
        <w:numPr>
          <w:ilvl w:val="0"/>
          <w:numId w:val="34"/>
        </w:numPr>
        <w:spacing w:before="120" w:after="160" w:line="259" w:lineRule="auto"/>
        <w:rPr>
          <w:sz w:val="24"/>
          <w:szCs w:val="24"/>
        </w:rPr>
      </w:pPr>
      <w:r w:rsidRPr="004A1A13">
        <w:rPr>
          <w:sz w:val="24"/>
          <w:szCs w:val="24"/>
        </w:rPr>
        <w:t>face masks;</w:t>
      </w:r>
    </w:p>
    <w:p w:rsidRPr="004A1A13" w:rsidR="00330A80" w:rsidRDefault="00B87B72" w14:paraId="6F271EA9" w14:textId="77777777">
      <w:pPr>
        <w:pStyle w:val="ListParagraph"/>
        <w:numPr>
          <w:ilvl w:val="0"/>
          <w:numId w:val="34"/>
        </w:numPr>
        <w:spacing w:before="120" w:after="160" w:line="259" w:lineRule="auto"/>
        <w:rPr>
          <w:sz w:val="24"/>
          <w:szCs w:val="24"/>
        </w:rPr>
      </w:pPr>
      <w:r w:rsidRPr="004A1A13">
        <w:rPr>
          <w:sz w:val="24"/>
          <w:szCs w:val="24"/>
        </w:rPr>
        <w:t>face visors;</w:t>
      </w:r>
    </w:p>
    <w:p w:rsidRPr="004A1A13" w:rsidR="00330A80" w:rsidRDefault="00B87B72" w14:paraId="7468298F" w14:textId="77777777">
      <w:pPr>
        <w:pStyle w:val="ListParagraph"/>
        <w:numPr>
          <w:ilvl w:val="0"/>
          <w:numId w:val="34"/>
        </w:numPr>
        <w:spacing w:before="120" w:after="160" w:line="259" w:lineRule="auto"/>
        <w:rPr>
          <w:sz w:val="24"/>
          <w:szCs w:val="24"/>
        </w:rPr>
      </w:pPr>
      <w:r w:rsidRPr="004A1A13">
        <w:rPr>
          <w:sz w:val="24"/>
          <w:szCs w:val="24"/>
        </w:rPr>
        <w:t>disposable gloves;</w:t>
      </w:r>
    </w:p>
    <w:p w:rsidRPr="004A1A13" w:rsidR="00330A80" w:rsidRDefault="00B87B72" w14:paraId="4856B624" w14:textId="77777777">
      <w:pPr>
        <w:pStyle w:val="ListParagraph"/>
        <w:numPr>
          <w:ilvl w:val="0"/>
          <w:numId w:val="34"/>
        </w:numPr>
        <w:spacing w:before="120" w:after="160" w:line="259" w:lineRule="auto"/>
        <w:rPr>
          <w:sz w:val="24"/>
          <w:szCs w:val="24"/>
        </w:rPr>
      </w:pPr>
      <w:r w:rsidRPr="004A1A13">
        <w:rPr>
          <w:sz w:val="24"/>
          <w:szCs w:val="24"/>
        </w:rPr>
        <w:t>Dettol hard surface spray (</w:t>
      </w:r>
      <w:r w:rsidRPr="004A1A13">
        <w:rPr>
          <w:b/>
          <w:sz w:val="24"/>
          <w:szCs w:val="24"/>
        </w:rPr>
        <w:t>only</w:t>
      </w:r>
      <w:r w:rsidRPr="004A1A13">
        <w:rPr>
          <w:sz w:val="24"/>
          <w:szCs w:val="24"/>
        </w:rPr>
        <w:t xml:space="preserve"> for use in toilets), </w:t>
      </w:r>
    </w:p>
    <w:p w:rsidRPr="004A1A13" w:rsidR="00330A80" w:rsidRDefault="00B87B72" w14:paraId="5D998F1B" w14:textId="77777777">
      <w:pPr>
        <w:pStyle w:val="ListParagraph"/>
        <w:numPr>
          <w:ilvl w:val="0"/>
          <w:numId w:val="34"/>
        </w:numPr>
        <w:spacing w:before="120" w:after="160" w:line="259" w:lineRule="auto"/>
        <w:rPr>
          <w:sz w:val="24"/>
          <w:szCs w:val="24"/>
        </w:rPr>
      </w:pPr>
      <w:r w:rsidRPr="004A1A13">
        <w:rPr>
          <w:sz w:val="24"/>
          <w:szCs w:val="24"/>
        </w:rPr>
        <w:t xml:space="preserve">tear-off J-cloths, </w:t>
      </w:r>
    </w:p>
    <w:p w:rsidRPr="004A1A13" w:rsidR="00330A80" w:rsidRDefault="00B87B72" w14:paraId="32513C5A" w14:textId="77777777">
      <w:pPr>
        <w:pStyle w:val="ListParagraph"/>
        <w:numPr>
          <w:ilvl w:val="0"/>
          <w:numId w:val="34"/>
        </w:numPr>
        <w:spacing w:before="120" w:after="160" w:line="259" w:lineRule="auto"/>
        <w:rPr>
          <w:sz w:val="24"/>
          <w:szCs w:val="24"/>
        </w:rPr>
      </w:pPr>
      <w:r w:rsidRPr="004A1A13">
        <w:rPr>
          <w:sz w:val="24"/>
          <w:szCs w:val="24"/>
        </w:rPr>
        <w:t>trigger spray of Dettol surface cleaner (for class tables and other hard surfaces</w:t>
      </w:r>
      <w:r w:rsidRPr="004A1A13">
        <w:rPr>
          <w:rFonts w:eastAsia="Century Gothic"/>
          <w:sz w:val="24"/>
          <w:szCs w:val="24"/>
        </w:rPr>
        <w:t>),</w:t>
      </w:r>
    </w:p>
    <w:p w:rsidRPr="004A1A13" w:rsidR="00330A80" w:rsidRDefault="00B87B72" w14:paraId="7E33ED33" w14:textId="77777777">
      <w:pPr>
        <w:pStyle w:val="ListParagraph"/>
        <w:numPr>
          <w:ilvl w:val="0"/>
          <w:numId w:val="34"/>
        </w:numPr>
        <w:spacing w:before="120" w:after="160" w:line="259" w:lineRule="auto"/>
        <w:rPr>
          <w:sz w:val="24"/>
          <w:szCs w:val="24"/>
        </w:rPr>
      </w:pPr>
      <w:r w:rsidRPr="004A1A13">
        <w:rPr>
          <w:rFonts w:eastAsia="Century Gothic"/>
          <w:sz w:val="24"/>
          <w:szCs w:val="24"/>
        </w:rPr>
        <w:t>One spare box of tissues (there should be one open in class)</w:t>
      </w:r>
    </w:p>
    <w:p w:rsidRPr="004A1A13" w:rsidR="00330A80" w:rsidRDefault="00B87B72" w14:paraId="0A448A05" w14:textId="77777777">
      <w:pPr>
        <w:spacing w:before="120"/>
        <w:rPr>
          <w:sz w:val="24"/>
          <w:szCs w:val="24"/>
        </w:rPr>
      </w:pPr>
      <w:r w:rsidRPr="004A1A13">
        <w:rPr>
          <w:sz w:val="24"/>
          <w:szCs w:val="24"/>
        </w:rPr>
        <w:t>The PPE box will be replenished on a weekly basis, but if you run out of anything, please see Louise H</w:t>
      </w:r>
      <w:r w:rsidRPr="004A1A13">
        <w:rPr>
          <w:rFonts w:eastAsia="Century Gothic"/>
          <w:sz w:val="24"/>
          <w:szCs w:val="24"/>
        </w:rPr>
        <w:t xml:space="preserve"> or Linda in the Willow Office, who has some reserve supplies, including Dettol spray.</w:t>
      </w:r>
    </w:p>
    <w:p w:rsidRPr="004A1A13" w:rsidR="00330A80" w:rsidRDefault="00B87B72" w14:paraId="690805CC" w14:textId="77777777">
      <w:pPr>
        <w:spacing w:before="120"/>
        <w:rPr>
          <w:sz w:val="24"/>
          <w:szCs w:val="24"/>
        </w:rPr>
      </w:pPr>
      <w:r w:rsidRPr="004A1A13">
        <w:rPr>
          <w:sz w:val="24"/>
          <w:szCs w:val="24"/>
        </w:rPr>
        <w:t>Cleaning routines:</w:t>
      </w:r>
    </w:p>
    <w:p w:rsidRPr="004A1A13" w:rsidR="00330A80" w:rsidRDefault="00B87B72" w14:paraId="218F8479" w14:textId="77777777">
      <w:pPr>
        <w:pStyle w:val="ListParagraph"/>
        <w:numPr>
          <w:ilvl w:val="0"/>
          <w:numId w:val="35"/>
        </w:numPr>
        <w:spacing w:before="120" w:after="160" w:line="259" w:lineRule="auto"/>
        <w:rPr>
          <w:sz w:val="24"/>
          <w:szCs w:val="24"/>
        </w:rPr>
      </w:pPr>
      <w:r w:rsidRPr="004A1A13">
        <w:rPr>
          <w:sz w:val="24"/>
          <w:szCs w:val="24"/>
        </w:rPr>
        <w:t>All soap and gel dispensers will be topped up twice a day</w:t>
      </w:r>
      <w:r w:rsidRPr="004A1A13">
        <w:rPr>
          <w:rFonts w:eastAsia="Century Gothic"/>
          <w:sz w:val="24"/>
          <w:szCs w:val="24"/>
        </w:rPr>
        <w:t>, and cleaned</w:t>
      </w:r>
      <w:r w:rsidRPr="004A1A13">
        <w:rPr>
          <w:sz w:val="24"/>
          <w:szCs w:val="24"/>
        </w:rPr>
        <w:t>.</w:t>
      </w:r>
    </w:p>
    <w:p w:rsidRPr="004A1A13" w:rsidR="00330A80" w:rsidRDefault="00B87B72" w14:paraId="75D17DCD" w14:textId="77777777">
      <w:pPr>
        <w:pStyle w:val="ListParagraph"/>
        <w:numPr>
          <w:ilvl w:val="0"/>
          <w:numId w:val="35"/>
        </w:numPr>
        <w:spacing w:before="120" w:after="160" w:line="259" w:lineRule="auto"/>
        <w:rPr>
          <w:sz w:val="24"/>
          <w:szCs w:val="24"/>
        </w:rPr>
      </w:pPr>
      <w:r w:rsidRPr="004A1A13">
        <w:rPr>
          <w:sz w:val="24"/>
          <w:szCs w:val="24"/>
        </w:rPr>
        <w:t>Door handles</w:t>
      </w:r>
      <w:r w:rsidRPr="004A1A13">
        <w:rPr>
          <w:rFonts w:eastAsia="Century Gothic"/>
          <w:sz w:val="24"/>
          <w:szCs w:val="24"/>
        </w:rPr>
        <w:t>,</w:t>
      </w:r>
      <w:r w:rsidRPr="004A1A13">
        <w:rPr>
          <w:sz w:val="24"/>
          <w:szCs w:val="24"/>
        </w:rPr>
        <w:t xml:space="preserve"> push plates </w:t>
      </w:r>
      <w:r w:rsidRPr="004A1A13">
        <w:rPr>
          <w:rFonts w:eastAsia="Century Gothic"/>
          <w:sz w:val="24"/>
          <w:szCs w:val="24"/>
        </w:rPr>
        <w:t xml:space="preserve">and gel dispensers </w:t>
      </w:r>
      <w:r w:rsidRPr="004A1A13">
        <w:rPr>
          <w:sz w:val="24"/>
          <w:szCs w:val="24"/>
        </w:rPr>
        <w:t xml:space="preserve">will cleaned in the middle of the day </w:t>
      </w:r>
      <w:r w:rsidRPr="004A1A13">
        <w:rPr>
          <w:rFonts w:eastAsia="Century Gothic"/>
          <w:sz w:val="24"/>
          <w:szCs w:val="24"/>
        </w:rPr>
        <w:t xml:space="preserve">(by Paula) </w:t>
      </w:r>
      <w:r w:rsidRPr="004A1A13">
        <w:rPr>
          <w:sz w:val="24"/>
          <w:szCs w:val="24"/>
        </w:rPr>
        <w:t>and at the end of each a day.</w:t>
      </w:r>
      <w:r w:rsidRPr="004A1A13">
        <w:rPr>
          <w:rFonts w:eastAsia="Century Gothic"/>
          <w:sz w:val="24"/>
          <w:szCs w:val="24"/>
        </w:rPr>
        <w:t xml:space="preserve"> </w:t>
      </w:r>
    </w:p>
    <w:p w:rsidRPr="004A1A13" w:rsidR="00330A80" w:rsidRDefault="00B87B72" w14:paraId="5680CF51" w14:textId="77777777">
      <w:pPr>
        <w:pStyle w:val="ListParagraph"/>
        <w:numPr>
          <w:ilvl w:val="0"/>
          <w:numId w:val="35"/>
        </w:numPr>
        <w:spacing w:before="120" w:after="160" w:line="259" w:lineRule="auto"/>
        <w:rPr>
          <w:sz w:val="24"/>
          <w:szCs w:val="24"/>
        </w:rPr>
      </w:pPr>
      <w:r w:rsidRPr="004A1A13">
        <w:rPr>
          <w:sz w:val="24"/>
          <w:szCs w:val="24"/>
        </w:rPr>
        <w:t>Classroom waste bins will be emptied at least daily, but if they fill before they are emptied, staff in class should tie up the full bag, and replace with a new one</w:t>
      </w:r>
      <w:r w:rsidRPr="004A1A13">
        <w:rPr>
          <w:rFonts w:eastAsia="Century Gothic"/>
          <w:sz w:val="24"/>
          <w:szCs w:val="24"/>
        </w:rPr>
        <w:t xml:space="preserve"> which will be under the old one.</w:t>
      </w:r>
      <w:r w:rsidRPr="004A1A13">
        <w:rPr>
          <w:sz w:val="24"/>
          <w:szCs w:val="24"/>
        </w:rPr>
        <w:t xml:space="preserve"> The full bag should be placed next to the</w:t>
      </w:r>
      <w:r w:rsidRPr="004A1A13">
        <w:rPr>
          <w:rFonts w:eastAsia="Century Gothic"/>
          <w:sz w:val="24"/>
          <w:szCs w:val="24"/>
        </w:rPr>
        <w:t xml:space="preserve"> bin, or taken to the external</w:t>
      </w:r>
      <w:r w:rsidRPr="004A1A13">
        <w:rPr>
          <w:sz w:val="24"/>
          <w:szCs w:val="24"/>
        </w:rPr>
        <w:t xml:space="preserve"> bin.</w:t>
      </w:r>
    </w:p>
    <w:p w:rsidRPr="004A1A13" w:rsidR="00330A80" w:rsidRDefault="00B87B72" w14:paraId="5FD68BF6" w14:textId="77777777">
      <w:pPr>
        <w:spacing w:before="120"/>
        <w:rPr>
          <w:rFonts w:eastAsia="Century Gothic"/>
          <w:sz w:val="24"/>
          <w:szCs w:val="24"/>
        </w:rPr>
      </w:pPr>
      <w:r w:rsidRPr="004A1A13">
        <w:rPr>
          <w:rFonts w:eastAsia="Century Gothic"/>
          <w:sz w:val="24"/>
          <w:szCs w:val="24"/>
        </w:rPr>
        <w:t>Please also note:</w:t>
      </w:r>
    </w:p>
    <w:p w:rsidRPr="004A1A13" w:rsidR="00330A80" w:rsidRDefault="00B87B72" w14:paraId="7FFC1E92" w14:textId="77777777">
      <w:pPr>
        <w:pStyle w:val="ListParagraph"/>
        <w:numPr>
          <w:ilvl w:val="0"/>
          <w:numId w:val="36"/>
        </w:numPr>
        <w:spacing w:before="120" w:after="160" w:line="259" w:lineRule="auto"/>
        <w:rPr>
          <w:rFonts w:eastAsiaTheme="minorEastAsia"/>
          <w:sz w:val="24"/>
          <w:szCs w:val="24"/>
        </w:rPr>
      </w:pPr>
      <w:r w:rsidRPr="004A1A13">
        <w:rPr>
          <w:rFonts w:eastAsia="Century Gothic"/>
          <w:sz w:val="24"/>
          <w:szCs w:val="24"/>
        </w:rPr>
        <w:lastRenderedPageBreak/>
        <w:t xml:space="preserve">Each child will be given their own, named, school water bottle, but children should never be denied drinking water from a cup that can then be washed. </w:t>
      </w:r>
    </w:p>
    <w:p w:rsidRPr="004A1A13" w:rsidR="00330A80" w:rsidRDefault="00B87B72" w14:paraId="2618C1F1" w14:textId="77777777">
      <w:pPr>
        <w:pStyle w:val="ListParagraph"/>
        <w:numPr>
          <w:ilvl w:val="0"/>
          <w:numId w:val="36"/>
        </w:numPr>
        <w:spacing w:before="120" w:after="160" w:line="259" w:lineRule="auto"/>
        <w:rPr>
          <w:sz w:val="24"/>
          <w:szCs w:val="24"/>
        </w:rPr>
      </w:pPr>
      <w:r w:rsidRPr="004A1A13">
        <w:rPr>
          <w:rFonts w:eastAsia="Century Gothic"/>
          <w:sz w:val="24"/>
          <w:szCs w:val="24"/>
        </w:rPr>
        <w:t xml:space="preserve">Shared resources such as laminators or printers should be wiped down by users before they are used. </w:t>
      </w:r>
    </w:p>
    <w:p w:rsidRPr="004A1A13" w:rsidR="00330A80" w:rsidRDefault="00B87B72" w14:paraId="4F2EC888" w14:textId="77777777">
      <w:pPr>
        <w:pStyle w:val="ListParagraph"/>
        <w:numPr>
          <w:ilvl w:val="0"/>
          <w:numId w:val="36"/>
        </w:numPr>
        <w:spacing w:before="120" w:after="160" w:line="259" w:lineRule="auto"/>
        <w:rPr>
          <w:sz w:val="24"/>
          <w:szCs w:val="24"/>
        </w:rPr>
      </w:pPr>
      <w:r w:rsidRPr="004A1A13">
        <w:rPr>
          <w:rFonts w:eastAsia="Century Gothic"/>
          <w:sz w:val="24"/>
          <w:szCs w:val="24"/>
        </w:rPr>
        <w:t xml:space="preserve">In order to reduce contacts on door handles, internal fire doors may be wedged open IF the room is occupied. Internal doors which are not fire doors may be wedged open at all times. </w:t>
      </w:r>
    </w:p>
    <w:p w:rsidRPr="004A1A13" w:rsidR="00330A80" w:rsidRDefault="00330A80" w14:paraId="7DF4E37C" w14:textId="77777777">
      <w:pPr>
        <w:spacing w:before="120"/>
        <w:rPr>
          <w:rFonts w:eastAsia="Century Gothic"/>
          <w:sz w:val="24"/>
          <w:szCs w:val="24"/>
        </w:rPr>
      </w:pPr>
    </w:p>
    <w:p w:rsidRPr="004A1A13" w:rsidR="00330A80" w:rsidRDefault="00330A80" w14:paraId="44FB30F8" w14:textId="77777777">
      <w:pPr>
        <w:spacing w:before="120"/>
        <w:rPr>
          <w:rFonts w:eastAsia="Century Gothic"/>
          <w:b/>
          <w:bCs/>
          <w:sz w:val="24"/>
          <w:szCs w:val="24"/>
        </w:rPr>
      </w:pPr>
    </w:p>
    <w:p w:rsidRPr="004A1A13" w:rsidR="00330A80" w:rsidRDefault="00B87B72" w14:paraId="145802AB" w14:textId="77777777">
      <w:pPr>
        <w:spacing w:before="120"/>
        <w:rPr>
          <w:b/>
          <w:sz w:val="24"/>
          <w:szCs w:val="24"/>
        </w:rPr>
      </w:pPr>
      <w:r w:rsidRPr="004A1A13">
        <w:rPr>
          <w:b/>
          <w:sz w:val="24"/>
          <w:szCs w:val="24"/>
        </w:rPr>
        <w:t>Bubbles and social distancing</w:t>
      </w:r>
    </w:p>
    <w:p w:rsidRPr="004A1A13" w:rsidR="00330A80" w:rsidRDefault="00B87B72" w14:paraId="1F6810EB" w14:textId="77777777">
      <w:pPr>
        <w:shd w:val="clear" w:color="auto" w:fill="FFFFFF" w:themeFill="background1"/>
        <w:spacing w:before="120" w:after="300"/>
        <w:rPr>
          <w:rFonts w:eastAsia="Times New Roman"/>
          <w:i/>
          <w:color w:val="0B0C0C"/>
          <w:sz w:val="24"/>
          <w:szCs w:val="24"/>
          <w:lang w:eastAsia="en-GB"/>
        </w:rPr>
      </w:pPr>
      <w:r w:rsidRPr="004A1A13">
        <w:rPr>
          <w:rFonts w:eastAsia="Century Gothic"/>
          <w:b/>
          <w:bCs/>
          <w:i/>
          <w:iCs/>
          <w:sz w:val="24"/>
          <w:szCs w:val="24"/>
        </w:rPr>
        <w:t xml:space="preserve">Government </w:t>
      </w:r>
      <w:r w:rsidRPr="004A1A13">
        <w:rPr>
          <w:b/>
          <w:i/>
          <w:sz w:val="24"/>
          <w:szCs w:val="24"/>
        </w:rPr>
        <w:t>Guidance states:</w:t>
      </w:r>
      <w:r w:rsidRPr="004A1A13">
        <w:rPr>
          <w:i/>
          <w:sz w:val="24"/>
          <w:szCs w:val="24"/>
        </w:rPr>
        <w:t xml:space="preserve"> ‘</w:t>
      </w:r>
      <w:r w:rsidRPr="004A1A13">
        <w:rPr>
          <w:rFonts w:eastAsia="Times New Roman"/>
          <w:i/>
          <w:color w:val="0B0C0C"/>
          <w:sz w:val="24"/>
          <w:szCs w:val="24"/>
          <w:lang w:eastAsia="en-GB"/>
        </w:rPr>
        <w:t xml:space="preserve">Minimising contacts and mixing between people reduces transmission of coronavirus (COVID-19). </w:t>
      </w:r>
    </w:p>
    <w:p w:rsidRPr="004A1A13" w:rsidR="00330A80" w:rsidRDefault="00B87B72" w14:paraId="33134B0A"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The overarching principle to apply is reducing the number of contacts between children and staff. This can be achieved through keeping groups separate (in ‘bubbles’) and through maintaining distance between individuals</w:t>
      </w:r>
      <w:r w:rsidRPr="004A1A13">
        <w:rPr>
          <w:rFonts w:eastAsia="Century Gothic"/>
          <w:i/>
          <w:iCs/>
          <w:color w:val="0B0C0C"/>
          <w:sz w:val="24"/>
          <w:szCs w:val="24"/>
          <w:lang w:eastAsia="en-GB"/>
        </w:rPr>
        <w:t>.</w:t>
      </w:r>
    </w:p>
    <w:p w:rsidRPr="004A1A13" w:rsidR="00330A80" w:rsidRDefault="00B87B72" w14:paraId="7B4E5052" w14:textId="77777777">
      <w:pPr>
        <w:spacing w:before="120"/>
        <w:rPr>
          <w:rFonts w:eastAsia="Times New Roman"/>
          <w:i/>
          <w:color w:val="0B0C0C"/>
          <w:sz w:val="24"/>
          <w:szCs w:val="24"/>
          <w:lang w:eastAsia="en-GB"/>
        </w:rPr>
      </w:pPr>
      <w:r w:rsidRPr="004A1A13">
        <w:rPr>
          <w:rFonts w:eastAsia="Times New Roman"/>
          <w:i/>
          <w:color w:val="0B0C0C"/>
          <w:sz w:val="24"/>
          <w:szCs w:val="24"/>
          <w:lang w:eastAsia="en-GB"/>
        </w:rPr>
        <w:t>Consistent groups reduce the risk of transmission by limiting the number of pupils and staff in contact with each other to only those within the group.</w:t>
      </w:r>
    </w:p>
    <w:p w:rsidRPr="004A1A13" w:rsidR="00330A80" w:rsidRDefault="00B87B72" w14:paraId="1C5C05B0" w14:textId="77777777">
      <w:pPr>
        <w:spacing w:before="120"/>
        <w:rPr>
          <w:rFonts w:eastAsia="Times New Roman"/>
          <w:i/>
          <w:color w:val="0B0C0C"/>
          <w:sz w:val="24"/>
          <w:szCs w:val="24"/>
          <w:lang w:eastAsia="en-GB"/>
        </w:rPr>
      </w:pPr>
      <w:r w:rsidRPr="004A1A13">
        <w:rPr>
          <w:rFonts w:eastAsia="Times New Roman"/>
          <w:i/>
          <w:color w:val="0B0C0C"/>
          <w:sz w:val="24"/>
          <w:szCs w:val="24"/>
          <w:lang w:eastAsia="en-GB"/>
        </w:rPr>
        <w:t>However, the use of small groups restricts the normal operation of schools and presents both educational and logistical challenges.</w:t>
      </w:r>
    </w:p>
    <w:p w:rsidRPr="004A1A13" w:rsidR="00330A80" w:rsidRDefault="00B87B72" w14:paraId="7AA2BFA3"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Schools should assess their circumstances and if class-sized groups are not compatible with offering a full range of subjects or managing the practical logistics within and around school, they can look to implement year group sized ‘bubbles’. ..</w:t>
      </w:r>
    </w:p>
    <w:p w:rsidRPr="004A1A13" w:rsidR="00330A80" w:rsidRDefault="00B87B72" w14:paraId="6E5C7CEB"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We recognise that younger children will not be able to maintain social distancing, and it is acceptable for them not to distance within their group.</w:t>
      </w:r>
    </w:p>
    <w:p w:rsidRPr="004A1A13" w:rsidR="00330A80" w:rsidRDefault="00B87B72" w14:paraId="7F659998"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Both the approaches of separating groups and maintaining distance are not ‘all-or-nothing’ options, and will still bring benefits even if implemented partially.</w:t>
      </w:r>
    </w:p>
    <w:p w:rsidRPr="004A1A13" w:rsidR="00330A80" w:rsidRDefault="00B87B72" w14:paraId="77C31711"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 xml:space="preserve">All teachers and other staff can operate across different classes and year groups in order to facilitate the delivery of the school timetable. </w:t>
      </w:r>
    </w:p>
    <w:p w:rsidRPr="004A1A13" w:rsidR="00330A80" w:rsidRDefault="00B87B72" w14:paraId="79AD89E1" w14:textId="77777777">
      <w:pPr>
        <w:shd w:val="clear" w:color="auto" w:fill="FFFFFF" w:themeFill="background1"/>
        <w:spacing w:before="120" w:after="300"/>
        <w:rPr>
          <w:rFonts w:eastAsia="Times New Roman"/>
          <w:i/>
          <w:color w:val="0B0C0C"/>
          <w:sz w:val="24"/>
          <w:szCs w:val="24"/>
          <w:lang w:eastAsia="en-GB"/>
        </w:rPr>
      </w:pPr>
      <w:r w:rsidRPr="004A1A13">
        <w:rPr>
          <w:rFonts w:eastAsia="Times New Roman"/>
          <w:i/>
          <w:color w:val="0B0C0C"/>
          <w:sz w:val="24"/>
          <w:szCs w:val="24"/>
          <w:lang w:eastAsia="en-GB"/>
        </w:rPr>
        <w:t>Where staff need to move between classes and year groups, they should try and keep their distance from pupils and other staff as much as they can, ideally 2 metres from other adults. Again, we recognise this is not likely to be possible with younger children and teachers in primary schools can still work across groups if that is needed to enable a full educational offer.</w:t>
      </w:r>
    </w:p>
    <w:p w:rsidRPr="004A1A13" w:rsidR="00330A80" w:rsidRDefault="00B87B72" w14:paraId="2BA3D821" w14:textId="77777777">
      <w:pPr>
        <w:shd w:val="clear" w:color="auto" w:fill="FFFFFF" w:themeFill="background1"/>
        <w:spacing w:before="120" w:after="300"/>
        <w:rPr>
          <w:rFonts w:eastAsia="Times New Roman"/>
          <w:color w:val="0B0C0C"/>
          <w:sz w:val="24"/>
          <w:szCs w:val="24"/>
          <w:lang w:eastAsia="en-GB"/>
        </w:rPr>
      </w:pPr>
      <w:r w:rsidRPr="004A1A13">
        <w:rPr>
          <w:rFonts w:eastAsia="Times New Roman"/>
          <w:color w:val="0B0C0C"/>
          <w:sz w:val="24"/>
          <w:szCs w:val="24"/>
          <w:lang w:eastAsia="en-GB"/>
        </w:rPr>
        <w:t>How will this work in practice at our school?</w:t>
      </w:r>
    </w:p>
    <w:p w:rsidRPr="004A1A13" w:rsidR="00330A80" w:rsidRDefault="00B87B72" w14:paraId="39748477" w14:textId="77777777">
      <w:pPr>
        <w:pStyle w:val="ListParagraph"/>
        <w:numPr>
          <w:ilvl w:val="0"/>
          <w:numId w:val="32"/>
        </w:numPr>
        <w:shd w:val="clear" w:color="auto" w:fill="FFFFFF" w:themeFill="background1"/>
        <w:spacing w:before="120" w:after="300"/>
        <w:rPr>
          <w:rFonts w:eastAsia="Times New Roman"/>
          <w:color w:val="0B0C0C"/>
          <w:sz w:val="24"/>
          <w:szCs w:val="24"/>
          <w:lang w:eastAsia="en-GB"/>
        </w:rPr>
      </w:pPr>
      <w:r w:rsidRPr="004A1A13">
        <w:rPr>
          <w:rFonts w:eastAsia="Times New Roman"/>
          <w:color w:val="0B0C0C"/>
          <w:sz w:val="24"/>
          <w:szCs w:val="24"/>
          <w:lang w:eastAsia="en-GB"/>
        </w:rPr>
        <w:t xml:space="preserve">Our bubbles will be the year </w:t>
      </w:r>
      <w:r w:rsidRPr="004A1A13">
        <w:rPr>
          <w:rFonts w:eastAsia="Century Gothic"/>
          <w:color w:val="0B0C0C"/>
          <w:sz w:val="24"/>
          <w:szCs w:val="24"/>
          <w:lang w:eastAsia="en-GB"/>
        </w:rPr>
        <w:t>groups</w:t>
      </w:r>
      <w:r w:rsidRPr="004A1A13">
        <w:rPr>
          <w:rFonts w:eastAsia="Times New Roman"/>
          <w:color w:val="0B0C0C"/>
          <w:sz w:val="24"/>
          <w:szCs w:val="24"/>
          <w:lang w:eastAsia="en-GB"/>
        </w:rPr>
        <w:t>. This means that the same degree of social distancing is not needed within the year groups</w:t>
      </w:r>
      <w:r w:rsidRPr="004A1A13">
        <w:rPr>
          <w:rFonts w:eastAsia="Century Gothic"/>
          <w:color w:val="0B0C0C"/>
          <w:sz w:val="24"/>
          <w:szCs w:val="24"/>
          <w:lang w:eastAsia="en-GB"/>
        </w:rPr>
        <w:t xml:space="preserve"> as is needed between other bubbles, but all adults should still stay 2 metres apart</w:t>
      </w:r>
      <w:r w:rsidRPr="004A1A13">
        <w:rPr>
          <w:rFonts w:eastAsia="Times New Roman"/>
          <w:color w:val="0B0C0C"/>
          <w:sz w:val="24"/>
          <w:szCs w:val="24"/>
          <w:lang w:eastAsia="en-GB"/>
        </w:rPr>
        <w:t>.</w:t>
      </w:r>
    </w:p>
    <w:p w:rsidRPr="004A1A13" w:rsidR="00330A80" w:rsidRDefault="00B87B72" w14:paraId="79ACD40D" w14:textId="77777777">
      <w:pPr>
        <w:pStyle w:val="ListParagraph"/>
        <w:numPr>
          <w:ilvl w:val="0"/>
          <w:numId w:val="32"/>
        </w:numPr>
        <w:shd w:val="clear" w:color="auto" w:fill="FFFFFF" w:themeFill="background1"/>
        <w:spacing w:before="120" w:after="300"/>
        <w:rPr>
          <w:rFonts w:eastAsia="Times New Roman"/>
          <w:color w:val="0B0C0C"/>
          <w:sz w:val="24"/>
          <w:szCs w:val="24"/>
          <w:lang w:eastAsia="en-GB"/>
        </w:rPr>
      </w:pPr>
      <w:r w:rsidRPr="004A1A13">
        <w:rPr>
          <w:rFonts w:eastAsia="Times New Roman"/>
          <w:color w:val="0B0C0C"/>
          <w:sz w:val="24"/>
          <w:szCs w:val="24"/>
          <w:lang w:eastAsia="en-GB"/>
        </w:rPr>
        <w:t>Children and adults need to stay apart from adults and children in other bubbles.</w:t>
      </w:r>
    </w:p>
    <w:p w:rsidRPr="004A1A13" w:rsidR="00330A80" w:rsidRDefault="00B87B72" w14:paraId="4FFE0F52" w14:textId="77777777">
      <w:pPr>
        <w:shd w:val="clear" w:color="auto" w:fill="FFFFFF" w:themeFill="background1"/>
        <w:spacing w:before="120" w:after="300"/>
        <w:rPr>
          <w:rFonts w:eastAsia="Times New Roman"/>
          <w:color w:val="0B0C0C"/>
          <w:sz w:val="24"/>
          <w:szCs w:val="24"/>
          <w:lang w:eastAsia="en-GB"/>
        </w:rPr>
      </w:pPr>
      <w:r w:rsidRPr="004A1A13">
        <w:rPr>
          <w:rFonts w:eastAsia="Times New Roman"/>
          <w:color w:val="0B0C0C"/>
          <w:sz w:val="24"/>
          <w:szCs w:val="24"/>
          <w:lang w:eastAsia="en-GB"/>
        </w:rPr>
        <w:lastRenderedPageBreak/>
        <w:t>To enable this, we have:</w:t>
      </w:r>
    </w:p>
    <w:p w:rsidRPr="004A1A13" w:rsidR="00330A80" w:rsidRDefault="00B87B72" w14:paraId="7378DE67" w14:textId="77777777">
      <w:pPr>
        <w:shd w:val="clear" w:color="auto" w:fill="FFFFFF" w:themeFill="background1"/>
        <w:spacing w:before="120"/>
        <w:rPr>
          <w:color w:val="000000" w:themeColor="text1"/>
          <w:sz w:val="24"/>
        </w:rPr>
      </w:pPr>
      <w:r w:rsidRPr="004A1A13">
        <w:rPr>
          <w:b/>
          <w:color w:val="000000" w:themeColor="text1"/>
          <w:sz w:val="24"/>
        </w:rPr>
        <w:t xml:space="preserve">Staggered </w:t>
      </w:r>
      <w:r w:rsidRPr="004A1A13">
        <w:rPr>
          <w:rFonts w:eastAsia="Century Gothic"/>
          <w:b/>
          <w:bCs/>
          <w:color w:val="000000" w:themeColor="text1"/>
          <w:sz w:val="24"/>
          <w:szCs w:val="24"/>
          <w:lang w:eastAsia="en-GB"/>
        </w:rPr>
        <w:t xml:space="preserve">Morning </w:t>
      </w:r>
      <w:r w:rsidRPr="004A1A13">
        <w:rPr>
          <w:b/>
          <w:color w:val="000000" w:themeColor="text1"/>
          <w:sz w:val="24"/>
        </w:rPr>
        <w:t>Break times</w:t>
      </w:r>
      <w:r w:rsidRPr="004A1A13">
        <w:rPr>
          <w:color w:val="000000" w:themeColor="text1"/>
          <w:sz w:val="24"/>
        </w:rPr>
        <w:t> </w:t>
      </w:r>
      <w:r w:rsidRPr="004A1A13">
        <w:rPr>
          <w:rFonts w:eastAsia="Century Gothic"/>
          <w:color w:val="000000" w:themeColor="text1"/>
          <w:sz w:val="24"/>
          <w:szCs w:val="24"/>
          <w:lang w:eastAsia="en-GB"/>
        </w:rPr>
        <w:t>(previously sent out in outdoor PE timetable)</w:t>
      </w:r>
    </w:p>
    <w:p w:rsidRPr="004A1A13" w:rsidR="00330A80" w:rsidRDefault="00330A80" w14:paraId="1DA6542E" w14:textId="77777777">
      <w:pPr>
        <w:shd w:val="clear" w:color="auto" w:fill="FFFFFF" w:themeFill="background1"/>
        <w:spacing w:before="120"/>
        <w:rPr>
          <w:color w:val="000000" w:themeColor="text1"/>
          <w:sz w:val="24"/>
        </w:rPr>
      </w:pPr>
    </w:p>
    <w:p w:rsidRPr="004A1A13" w:rsidR="00330A80" w:rsidRDefault="00B87B72" w14:paraId="5EBC1122" w14:textId="77777777">
      <w:pPr>
        <w:pStyle w:val="ListParagraph"/>
        <w:numPr>
          <w:ilvl w:val="0"/>
          <w:numId w:val="33"/>
        </w:numPr>
        <w:shd w:val="clear" w:color="auto" w:fill="FFFFFF" w:themeFill="background1"/>
        <w:spacing w:before="120"/>
        <w:rPr>
          <w:color w:val="000000" w:themeColor="text1"/>
          <w:sz w:val="24"/>
        </w:rPr>
      </w:pPr>
      <w:r w:rsidRPr="004A1A13">
        <w:rPr>
          <w:color w:val="000000" w:themeColor="text1"/>
          <w:sz w:val="24"/>
        </w:rPr>
        <w:t>Y1: 10:30 -10:45</w:t>
      </w:r>
      <w:r w:rsidRPr="004A1A13">
        <w:rPr>
          <w:rFonts w:eastAsia="Century Gothic"/>
          <w:color w:val="000000" w:themeColor="text1"/>
          <w:sz w:val="24"/>
          <w:szCs w:val="24"/>
          <w:lang w:eastAsia="en-GB"/>
        </w:rPr>
        <w:t xml:space="preserve"> </w:t>
      </w:r>
    </w:p>
    <w:p w:rsidRPr="004A1A13" w:rsidR="00330A80" w:rsidRDefault="00B87B72" w14:paraId="08CA1920" w14:textId="77777777">
      <w:pPr>
        <w:numPr>
          <w:ilvl w:val="0"/>
          <w:numId w:val="33"/>
        </w:numPr>
        <w:shd w:val="clear" w:color="auto" w:fill="FFFFFF" w:themeFill="background1"/>
        <w:spacing w:before="120" w:after="160" w:afterAutospacing="1"/>
        <w:rPr>
          <w:color w:val="000000" w:themeColor="text1"/>
          <w:sz w:val="24"/>
        </w:rPr>
      </w:pPr>
      <w:r w:rsidRPr="004A1A13">
        <w:rPr>
          <w:color w:val="000000" w:themeColor="text1"/>
          <w:sz w:val="24"/>
        </w:rPr>
        <w:t>Y2: 10:45 - 11:00</w:t>
      </w:r>
      <w:r w:rsidRPr="004A1A13">
        <w:rPr>
          <w:rFonts w:eastAsia="Century Gothic"/>
          <w:color w:val="000000" w:themeColor="text1"/>
          <w:sz w:val="24"/>
          <w:szCs w:val="24"/>
          <w:lang w:eastAsia="en-GB"/>
        </w:rPr>
        <w:t xml:space="preserve"> </w:t>
      </w:r>
    </w:p>
    <w:p w:rsidRPr="004A1A13" w:rsidR="00330A80" w:rsidRDefault="00B87B72" w14:paraId="3EB9DCC3" w14:textId="77777777">
      <w:pPr>
        <w:numPr>
          <w:ilvl w:val="0"/>
          <w:numId w:val="33"/>
        </w:numPr>
        <w:shd w:val="clear" w:color="auto" w:fill="FFFFFF" w:themeFill="background1"/>
        <w:spacing w:before="120" w:after="160" w:afterAutospacing="1"/>
        <w:rPr>
          <w:color w:val="000000" w:themeColor="text1"/>
          <w:sz w:val="24"/>
        </w:rPr>
      </w:pPr>
      <w:r w:rsidRPr="004A1A13">
        <w:rPr>
          <w:color w:val="000000" w:themeColor="text1"/>
          <w:sz w:val="24"/>
        </w:rPr>
        <w:t xml:space="preserve">Y3: 10:15 </w:t>
      </w:r>
      <w:r w:rsidRPr="004A1A13">
        <w:rPr>
          <w:rFonts w:eastAsia="Century Gothic"/>
          <w:color w:val="000000" w:themeColor="text1"/>
          <w:sz w:val="24"/>
          <w:szCs w:val="24"/>
          <w:lang w:eastAsia="en-GB"/>
        </w:rPr>
        <w:t>–</w:t>
      </w:r>
      <w:r w:rsidRPr="004A1A13">
        <w:rPr>
          <w:color w:val="000000" w:themeColor="text1"/>
          <w:sz w:val="24"/>
        </w:rPr>
        <w:t xml:space="preserve"> 10:30</w:t>
      </w:r>
      <w:r w:rsidRPr="004A1A13">
        <w:rPr>
          <w:rFonts w:eastAsia="Century Gothic"/>
          <w:color w:val="000000" w:themeColor="text1"/>
          <w:sz w:val="24"/>
          <w:szCs w:val="24"/>
          <w:lang w:eastAsia="en-GB"/>
        </w:rPr>
        <w:t xml:space="preserve"> (Y3 Playground)</w:t>
      </w:r>
    </w:p>
    <w:p w:rsidRPr="004A1A13" w:rsidR="00330A80" w:rsidRDefault="00B87B72" w14:paraId="29B36BAF" w14:textId="77777777">
      <w:pPr>
        <w:numPr>
          <w:ilvl w:val="0"/>
          <w:numId w:val="33"/>
        </w:numPr>
        <w:shd w:val="clear" w:color="auto" w:fill="FFFFFF" w:themeFill="background1"/>
        <w:spacing w:before="120" w:after="160" w:afterAutospacing="1"/>
        <w:rPr>
          <w:color w:val="000000" w:themeColor="text1"/>
          <w:sz w:val="24"/>
        </w:rPr>
      </w:pPr>
      <w:r w:rsidRPr="004A1A13">
        <w:rPr>
          <w:color w:val="000000" w:themeColor="text1"/>
          <w:sz w:val="24"/>
        </w:rPr>
        <w:t>Y4: 10:</w:t>
      </w:r>
      <w:r w:rsidRPr="004A1A13">
        <w:rPr>
          <w:rFonts w:eastAsia="Century Gothic"/>
          <w:color w:val="000000" w:themeColor="text1"/>
          <w:sz w:val="24"/>
          <w:szCs w:val="24"/>
          <w:lang w:eastAsia="en-GB"/>
        </w:rPr>
        <w:t>15 – 10:</w:t>
      </w:r>
      <w:r w:rsidRPr="004A1A13">
        <w:rPr>
          <w:color w:val="000000" w:themeColor="text1"/>
          <w:sz w:val="24"/>
        </w:rPr>
        <w:t xml:space="preserve">30 </w:t>
      </w:r>
      <w:r w:rsidRPr="004A1A13">
        <w:rPr>
          <w:rFonts w:eastAsia="Century Gothic"/>
          <w:color w:val="000000" w:themeColor="text1"/>
          <w:sz w:val="24"/>
          <w:szCs w:val="24"/>
          <w:lang w:eastAsia="en-GB"/>
        </w:rPr>
        <w:t>(Top half of Sycamore Playground)</w:t>
      </w:r>
    </w:p>
    <w:p w:rsidRPr="004A1A13" w:rsidR="00330A80" w:rsidRDefault="00B87B72" w14:paraId="6D70260D" w14:textId="77777777">
      <w:pPr>
        <w:numPr>
          <w:ilvl w:val="0"/>
          <w:numId w:val="33"/>
        </w:numPr>
        <w:shd w:val="clear" w:color="auto" w:fill="FFFFFF" w:themeFill="background1"/>
        <w:spacing w:before="120" w:after="160" w:afterAutospacing="1"/>
        <w:rPr>
          <w:color w:val="000000" w:themeColor="text1"/>
          <w:sz w:val="24"/>
        </w:rPr>
      </w:pPr>
      <w:r w:rsidRPr="004A1A13">
        <w:rPr>
          <w:color w:val="000000" w:themeColor="text1"/>
          <w:sz w:val="24"/>
        </w:rPr>
        <w:t>Y5: 10:30</w:t>
      </w:r>
      <w:r w:rsidRPr="004A1A13">
        <w:rPr>
          <w:rFonts w:eastAsia="Century Gothic"/>
          <w:color w:val="000000" w:themeColor="text1"/>
          <w:sz w:val="24"/>
          <w:szCs w:val="24"/>
          <w:lang w:eastAsia="en-GB"/>
        </w:rPr>
        <w:t xml:space="preserve"> – 10:45 (ICT Suite MUGA and bottom half of playground)</w:t>
      </w:r>
    </w:p>
    <w:p w:rsidRPr="004A1A13" w:rsidR="00330A80" w:rsidRDefault="00B87B72" w14:paraId="128A9A08" w14:textId="77777777">
      <w:pPr>
        <w:numPr>
          <w:ilvl w:val="0"/>
          <w:numId w:val="33"/>
        </w:numPr>
        <w:shd w:val="clear" w:color="auto" w:fill="FFFFFF" w:themeFill="background1"/>
        <w:spacing w:before="120" w:after="160" w:afterAutospacing="1"/>
        <w:rPr>
          <w:color w:val="000000" w:themeColor="text1"/>
          <w:sz w:val="24"/>
        </w:rPr>
      </w:pPr>
      <w:r w:rsidRPr="004A1A13">
        <w:rPr>
          <w:color w:val="000000" w:themeColor="text1"/>
          <w:sz w:val="24"/>
        </w:rPr>
        <w:t xml:space="preserve">Y6: 10:30 </w:t>
      </w:r>
      <w:r w:rsidRPr="004A1A13">
        <w:rPr>
          <w:rFonts w:eastAsia="Century Gothic"/>
          <w:color w:val="000000" w:themeColor="text1"/>
          <w:sz w:val="24"/>
          <w:szCs w:val="24"/>
          <w:lang w:eastAsia="en-GB"/>
        </w:rPr>
        <w:t>–</w:t>
      </w:r>
      <w:r w:rsidRPr="004A1A13">
        <w:rPr>
          <w:color w:val="000000" w:themeColor="text1"/>
          <w:sz w:val="24"/>
        </w:rPr>
        <w:t xml:space="preserve"> 10:45</w:t>
      </w:r>
      <w:r w:rsidRPr="004A1A13">
        <w:rPr>
          <w:rFonts w:eastAsia="Century Gothic"/>
          <w:color w:val="000000" w:themeColor="text1"/>
          <w:sz w:val="24"/>
          <w:szCs w:val="24"/>
          <w:lang w:eastAsia="en-GB"/>
        </w:rPr>
        <w:t xml:space="preserve"> (Top half of Sycamore Playground)</w:t>
      </w:r>
    </w:p>
    <w:p w:rsidRPr="004A1A13" w:rsidR="00330A80" w:rsidRDefault="00330A80" w14:paraId="3041E394" w14:textId="77777777">
      <w:pPr>
        <w:shd w:val="clear" w:color="auto" w:fill="FFFFFF" w:themeFill="background1"/>
        <w:spacing w:before="120" w:afterAutospacing="1"/>
        <w:ind w:left="360"/>
        <w:rPr>
          <w:rFonts w:eastAsia="Century Gothic"/>
          <w:color w:val="000000" w:themeColor="text1"/>
          <w:sz w:val="24"/>
          <w:szCs w:val="24"/>
          <w:lang w:eastAsia="en-GB"/>
        </w:rPr>
      </w:pPr>
    </w:p>
    <w:p w:rsidRPr="004A1A13" w:rsidR="00330A80" w:rsidRDefault="00330A80" w14:paraId="722B00AE" w14:textId="77777777">
      <w:pPr>
        <w:shd w:val="clear" w:color="auto" w:fill="FFFFFF" w:themeFill="background1"/>
        <w:spacing w:before="120" w:afterAutospacing="1"/>
        <w:rPr>
          <w:rFonts w:eastAsia="Century Gothic"/>
          <w:color w:val="000000" w:themeColor="text1"/>
          <w:sz w:val="24"/>
          <w:szCs w:val="24"/>
          <w:lang w:eastAsia="en-GB"/>
        </w:rPr>
      </w:pPr>
    </w:p>
    <w:p w:rsidRPr="004A1A13" w:rsidR="00330A80" w:rsidRDefault="00B87B72" w14:paraId="0991358A" w14:textId="77777777">
      <w:pPr>
        <w:shd w:val="clear" w:color="auto" w:fill="FFFFFF" w:themeFill="background1"/>
        <w:spacing w:before="120"/>
        <w:rPr>
          <w:color w:val="000000" w:themeColor="text1"/>
          <w:sz w:val="24"/>
        </w:rPr>
      </w:pPr>
      <w:r w:rsidRPr="004A1A13">
        <w:rPr>
          <w:b/>
          <w:color w:val="000000" w:themeColor="text1"/>
          <w:sz w:val="24"/>
        </w:rPr>
        <w:t>Staggered lunch time</w:t>
      </w:r>
    </w:p>
    <w:p w:rsidRPr="004A1A13" w:rsidR="00330A80" w:rsidRDefault="00330A80" w14:paraId="42C6D796" w14:textId="77777777">
      <w:pPr>
        <w:shd w:val="clear" w:color="auto" w:fill="FFFFFF" w:themeFill="background1"/>
        <w:spacing w:before="120"/>
        <w:rPr>
          <w:rFonts w:eastAsia="Century Gothic"/>
          <w:color w:val="000000" w:themeColor="text1"/>
          <w:sz w:val="24"/>
          <w:szCs w:val="24"/>
          <w:lang w:eastAsia="en-GB"/>
        </w:rPr>
      </w:pPr>
    </w:p>
    <w:p w:rsidRPr="004A1A13" w:rsidR="00330A80" w:rsidRDefault="00B87B72" w14:paraId="66FBBC66" w14:textId="77777777">
      <w:pPr>
        <w:pStyle w:val="ListParagraph"/>
        <w:numPr>
          <w:ilvl w:val="0"/>
          <w:numId w:val="37"/>
        </w:numPr>
        <w:shd w:val="clear" w:color="auto" w:fill="FFFFFF" w:themeFill="background1"/>
        <w:spacing w:before="120" w:after="160" w:afterAutospacing="1"/>
        <w:rPr>
          <w:color w:val="000000" w:themeColor="text1"/>
          <w:sz w:val="24"/>
        </w:rPr>
      </w:pPr>
      <w:r w:rsidRPr="004A1A13">
        <w:rPr>
          <w:rFonts w:eastAsia="Century Gothic"/>
          <w:color w:val="000000" w:themeColor="text1"/>
          <w:sz w:val="24"/>
          <w:szCs w:val="24"/>
          <w:lang w:eastAsia="en-GB"/>
        </w:rPr>
        <w:t>Y1</w:t>
      </w:r>
      <w:r w:rsidRPr="004A1A13">
        <w:rPr>
          <w:color w:val="000000" w:themeColor="text1"/>
          <w:sz w:val="24"/>
        </w:rPr>
        <w:t>, Y3 and Y5: 11:45 - 12:45</w:t>
      </w:r>
    </w:p>
    <w:p w:rsidRPr="004A1A13" w:rsidR="00330A80" w:rsidRDefault="00B87B72" w14:paraId="1A70AA48" w14:textId="77777777">
      <w:pPr>
        <w:pStyle w:val="ListParagraph"/>
        <w:numPr>
          <w:ilvl w:val="0"/>
          <w:numId w:val="37"/>
        </w:numPr>
        <w:shd w:val="clear" w:color="auto" w:fill="FFFFFF" w:themeFill="background1"/>
        <w:spacing w:before="120" w:after="160" w:afterAutospacing="1"/>
        <w:rPr>
          <w:color w:val="000000" w:themeColor="text1"/>
          <w:sz w:val="24"/>
        </w:rPr>
      </w:pPr>
      <w:r w:rsidRPr="004A1A13">
        <w:rPr>
          <w:rFonts w:eastAsia="Century Gothic"/>
          <w:color w:val="000000" w:themeColor="text1"/>
          <w:sz w:val="24"/>
          <w:szCs w:val="24"/>
          <w:lang w:eastAsia="en-GB"/>
        </w:rPr>
        <w:t>Reception</w:t>
      </w:r>
      <w:r w:rsidRPr="004A1A13">
        <w:rPr>
          <w:color w:val="000000" w:themeColor="text1"/>
          <w:sz w:val="24"/>
        </w:rPr>
        <w:t>, Y2, Y4 and Y6: 12:05 - 1:05</w:t>
      </w:r>
    </w:p>
    <w:p w:rsidRPr="004A1A13" w:rsidR="00330A80" w:rsidRDefault="00B87B72" w14:paraId="0C34251D" w14:textId="77777777">
      <w:pPr>
        <w:shd w:val="clear" w:color="auto" w:fill="FFFFFF" w:themeFill="background1"/>
        <w:spacing w:before="120" w:afterAutospacing="1"/>
        <w:rPr>
          <w:rFonts w:eastAsia="Century Gothic"/>
          <w:color w:val="000000" w:themeColor="text1"/>
          <w:sz w:val="24"/>
          <w:szCs w:val="24"/>
          <w:lang w:eastAsia="en-GB"/>
        </w:rPr>
      </w:pPr>
      <w:r w:rsidRPr="004A1A13">
        <w:rPr>
          <w:rFonts w:eastAsia="Century Gothic"/>
          <w:color w:val="000000" w:themeColor="text1"/>
          <w:sz w:val="24"/>
          <w:szCs w:val="24"/>
          <w:lang w:eastAsia="en-GB"/>
        </w:rPr>
        <w:t>(see below for more details)</w:t>
      </w:r>
    </w:p>
    <w:p w:rsidRPr="004A1A13" w:rsidR="00330A80" w:rsidRDefault="00330A80" w14:paraId="6E1831B3" w14:textId="77777777">
      <w:pPr>
        <w:shd w:val="clear" w:color="auto" w:fill="FFFFFF" w:themeFill="background1"/>
        <w:spacing w:before="120"/>
        <w:rPr>
          <w:rFonts w:eastAsia="Century Gothic"/>
          <w:color w:val="000000" w:themeColor="text1"/>
          <w:sz w:val="24"/>
          <w:szCs w:val="24"/>
          <w:lang w:eastAsia="en-GB"/>
        </w:rPr>
      </w:pPr>
    </w:p>
    <w:p w:rsidRPr="004A1A13" w:rsidR="00330A80" w:rsidRDefault="00330A80" w14:paraId="54E11D2A" w14:textId="77777777">
      <w:pPr>
        <w:shd w:val="clear" w:color="auto" w:fill="FFFFFF" w:themeFill="background1"/>
        <w:spacing w:before="120"/>
        <w:rPr>
          <w:color w:val="000000" w:themeColor="text1"/>
          <w:sz w:val="24"/>
        </w:rPr>
      </w:pPr>
    </w:p>
    <w:p w:rsidRPr="004A1A13" w:rsidR="00330A80" w:rsidRDefault="00B87B72" w14:paraId="0CE7E157" w14:textId="77777777">
      <w:pPr>
        <w:spacing w:before="120"/>
        <w:rPr>
          <w:b/>
          <w:sz w:val="24"/>
          <w:szCs w:val="24"/>
        </w:rPr>
      </w:pPr>
      <w:r w:rsidRPr="004A1A13">
        <w:rPr>
          <w:b/>
          <w:sz w:val="24"/>
          <w:szCs w:val="24"/>
        </w:rPr>
        <w:t>PPA and other cover</w:t>
      </w:r>
      <w:r w:rsidRPr="004A1A13">
        <w:rPr>
          <w:rFonts w:eastAsia="Century Gothic"/>
          <w:b/>
          <w:bCs/>
          <w:sz w:val="24"/>
          <w:szCs w:val="24"/>
        </w:rPr>
        <w:t xml:space="preserve"> </w:t>
      </w:r>
    </w:p>
    <w:p w:rsidRPr="004A1A13" w:rsidR="00330A80" w:rsidRDefault="00B87B72" w14:paraId="1C423D3B" w14:textId="77777777">
      <w:pPr>
        <w:shd w:val="clear" w:color="auto" w:fill="FFFFFF" w:themeFill="background1"/>
        <w:spacing w:before="120" w:after="300"/>
        <w:rPr>
          <w:rFonts w:eastAsia="Times New Roman"/>
          <w:i/>
          <w:color w:val="0B0C0C"/>
          <w:sz w:val="24"/>
          <w:szCs w:val="24"/>
          <w:lang w:eastAsia="en-GB"/>
        </w:rPr>
      </w:pPr>
      <w:r w:rsidRPr="004A1A13">
        <w:rPr>
          <w:rFonts w:eastAsia="Century Gothic"/>
          <w:sz w:val="24"/>
          <w:szCs w:val="24"/>
        </w:rPr>
        <w:t xml:space="preserve">Government Guidance says </w:t>
      </w:r>
      <w:r w:rsidRPr="004A1A13">
        <w:rPr>
          <w:sz w:val="24"/>
          <w:szCs w:val="24"/>
        </w:rPr>
        <w:t>‘</w:t>
      </w:r>
      <w:r w:rsidRPr="004A1A13">
        <w:rPr>
          <w:rFonts w:eastAsia="Times New Roman"/>
          <w:i/>
          <w:color w:val="0B0C0C"/>
          <w:sz w:val="24"/>
          <w:szCs w:val="24"/>
          <w:lang w:eastAsia="en-GB"/>
        </w:rPr>
        <w:t>All teachers and other staff can operate across different classes and year groups in order to facilitate the delivery of the school timetable</w:t>
      </w:r>
      <w:r w:rsidRPr="004A1A13">
        <w:rPr>
          <w:rFonts w:eastAsia="Century Gothic"/>
          <w:i/>
          <w:iCs/>
          <w:color w:val="0B0C0C"/>
          <w:sz w:val="24"/>
          <w:szCs w:val="24"/>
          <w:lang w:eastAsia="en-GB"/>
        </w:rPr>
        <w:t xml:space="preserve">, </w:t>
      </w:r>
      <w:r w:rsidRPr="004A1A13">
        <w:rPr>
          <w:rFonts w:eastAsia="Century Gothic"/>
          <w:color w:val="0B0C0C"/>
          <w:sz w:val="24"/>
          <w:szCs w:val="24"/>
          <w:lang w:eastAsia="en-GB"/>
        </w:rPr>
        <w:t>but ‘</w:t>
      </w:r>
      <w:r w:rsidRPr="004A1A13">
        <w:rPr>
          <w:rFonts w:eastAsia="Century Gothic"/>
          <w:i/>
          <w:iCs/>
          <w:color w:val="0B0C0C"/>
          <w:sz w:val="24"/>
          <w:szCs w:val="24"/>
          <w:lang w:eastAsia="en-GB"/>
        </w:rPr>
        <w:t>they should try and keep their distance from pupils and other staff as much as they can, ideally 2 metres from other adults</w:t>
      </w:r>
      <w:r w:rsidRPr="004A1A13">
        <w:rPr>
          <w:rFonts w:eastAsia="Times New Roman"/>
          <w:i/>
          <w:color w:val="0B0C0C"/>
          <w:sz w:val="24"/>
          <w:szCs w:val="24"/>
          <w:lang w:eastAsia="en-GB"/>
        </w:rPr>
        <w:t>.’</w:t>
      </w:r>
    </w:p>
    <w:p w:rsidRPr="004A1A13" w:rsidR="00330A80" w:rsidRDefault="00B87B72" w14:paraId="5F4888BD" w14:textId="77777777">
      <w:pPr>
        <w:spacing w:before="120"/>
        <w:rPr>
          <w:sz w:val="24"/>
          <w:szCs w:val="24"/>
        </w:rPr>
      </w:pPr>
      <w:r w:rsidRPr="004A1A13">
        <w:rPr>
          <w:sz w:val="24"/>
          <w:szCs w:val="24"/>
        </w:rPr>
        <w:t xml:space="preserve">Staff not in the Year group bubble must stay 2 metres away from other adults at all times. They should also try to stay 2 metres away from children in the bubble. LSAs within the class should be the adult who helps any child who needs close support. In other cases, </w:t>
      </w:r>
      <w:r w:rsidRPr="004A1A13">
        <w:rPr>
          <w:rFonts w:eastAsia="Century Gothic"/>
          <w:sz w:val="24"/>
          <w:szCs w:val="24"/>
        </w:rPr>
        <w:t xml:space="preserve">e.g. on a computer, </w:t>
      </w:r>
      <w:r w:rsidRPr="004A1A13">
        <w:rPr>
          <w:sz w:val="24"/>
          <w:szCs w:val="24"/>
        </w:rPr>
        <w:t xml:space="preserve">the adult should ask children to move </w:t>
      </w:r>
      <w:r w:rsidRPr="004A1A13">
        <w:rPr>
          <w:rFonts w:eastAsia="Century Gothic"/>
          <w:sz w:val="24"/>
          <w:szCs w:val="24"/>
        </w:rPr>
        <w:t>aside, before approaching their book/computer/instrument etc.</w:t>
      </w:r>
    </w:p>
    <w:p w:rsidRPr="004A1A13" w:rsidR="00330A80" w:rsidRDefault="00330A80" w14:paraId="31126E5D" w14:textId="77777777">
      <w:pPr>
        <w:spacing w:before="120"/>
        <w:rPr>
          <w:b/>
          <w:sz w:val="24"/>
          <w:szCs w:val="24"/>
        </w:rPr>
      </w:pPr>
    </w:p>
    <w:p w:rsidRPr="004A1A13" w:rsidR="00330A80" w:rsidRDefault="00B87B72" w14:paraId="3227107B" w14:textId="77777777">
      <w:pPr>
        <w:spacing w:before="120"/>
        <w:rPr>
          <w:b/>
          <w:sz w:val="24"/>
          <w:szCs w:val="24"/>
        </w:rPr>
      </w:pPr>
      <w:r w:rsidRPr="004A1A13">
        <w:rPr>
          <w:b/>
          <w:sz w:val="24"/>
          <w:szCs w:val="24"/>
        </w:rPr>
        <w:t>Start and finish times</w:t>
      </w:r>
    </w:p>
    <w:p w:rsidRPr="004A1A13" w:rsidR="00330A80" w:rsidRDefault="00B87B72" w14:paraId="23C45598" w14:textId="77777777">
      <w:pPr>
        <w:spacing w:before="120"/>
        <w:rPr>
          <w:sz w:val="24"/>
          <w:szCs w:val="24"/>
        </w:rPr>
      </w:pPr>
      <w:r w:rsidRPr="004A1A13">
        <w:rPr>
          <w:sz w:val="24"/>
          <w:szCs w:val="24"/>
        </w:rPr>
        <w:t xml:space="preserve">The purpose of staggered start and finish times is to prevent gatherings of people around school. There is a maximum of 15 minutes between any two year group’s times. Some families will have siblings who have different times. </w:t>
      </w:r>
    </w:p>
    <w:p w:rsidRPr="004A1A13" w:rsidR="00330A80" w:rsidRDefault="00B87B72" w14:paraId="6470039A" w14:textId="77777777">
      <w:pPr>
        <w:spacing w:before="120"/>
        <w:rPr>
          <w:sz w:val="24"/>
          <w:szCs w:val="24"/>
        </w:rPr>
      </w:pPr>
      <w:r w:rsidRPr="004A1A13">
        <w:rPr>
          <w:sz w:val="24"/>
          <w:szCs w:val="24"/>
        </w:rPr>
        <w:t>Parents may being children to school between 8:45-9am. Our experience of children returning in September showed that a window for dropping off is adequate in spreading out arrivals to school adequately.</w:t>
      </w:r>
    </w:p>
    <w:p w:rsidRPr="004A1A13" w:rsidR="00330A80" w:rsidRDefault="00B87B72" w14:paraId="77E3415C" w14:textId="77777777">
      <w:pPr>
        <w:spacing w:before="120"/>
        <w:rPr>
          <w:sz w:val="24"/>
          <w:szCs w:val="24"/>
        </w:rPr>
      </w:pPr>
      <w:r w:rsidRPr="004A1A13">
        <w:rPr>
          <w:sz w:val="24"/>
          <w:szCs w:val="24"/>
        </w:rPr>
        <w:lastRenderedPageBreak/>
        <w:t>Parents should collect children at the times below.</w:t>
      </w:r>
    </w:p>
    <w:p w:rsidRPr="004A1A13" w:rsidR="00330A80" w:rsidRDefault="00B87B72" w14:paraId="733104B6" w14:textId="77777777">
      <w:pPr>
        <w:spacing w:before="120"/>
        <w:rPr>
          <w:sz w:val="24"/>
          <w:szCs w:val="24"/>
        </w:rPr>
      </w:pPr>
      <w:r w:rsidRPr="004A1A13">
        <w:rPr>
          <w:sz w:val="24"/>
          <w:szCs w:val="24"/>
        </w:rPr>
        <w:t xml:space="preserve">Parents should politely be asked to wait behind the painted line outside your door, and to follow the one-way system after dropping-off/collecting. </w:t>
      </w:r>
    </w:p>
    <w:p w:rsidRPr="004A1A13" w:rsidR="00330A80" w:rsidRDefault="00B87B72" w14:paraId="7A2D5A30" w14:textId="77777777">
      <w:pPr>
        <w:spacing w:before="120"/>
        <w:rPr>
          <w:rFonts w:eastAsia="Century Gothic"/>
          <w:sz w:val="24"/>
          <w:szCs w:val="24"/>
        </w:rPr>
      </w:pPr>
      <w:r w:rsidRPr="004A1A13">
        <w:rPr>
          <w:rFonts w:eastAsia="Century Gothic"/>
          <w:sz w:val="24"/>
          <w:szCs w:val="24"/>
        </w:rPr>
        <w:t xml:space="preserve">Teachers should stand at the classroom door to welcome children and prevent parents from coming inside. LSAs should work with children inside the classroom. </w:t>
      </w:r>
    </w:p>
    <w:p w:rsidRPr="004A1A13" w:rsidR="00330A80" w:rsidRDefault="00B87B72" w14:paraId="6532A7FE" w14:textId="77777777">
      <w:pPr>
        <w:spacing w:before="120"/>
        <w:rPr>
          <w:rFonts w:eastAsia="Century Gothic"/>
          <w:sz w:val="24"/>
          <w:szCs w:val="24"/>
        </w:rPr>
      </w:pPr>
      <w:r w:rsidRPr="004A1A13">
        <w:rPr>
          <w:rFonts w:eastAsia="Century Gothic"/>
          <w:sz w:val="24"/>
          <w:szCs w:val="24"/>
        </w:rPr>
        <w:t xml:space="preserve">All parents and children should observe the one-way system. </w:t>
      </w:r>
    </w:p>
    <w:p w:rsidRPr="004A1A13" w:rsidR="00330A80" w:rsidRDefault="00B87B72" w14:paraId="74E0FDD4" w14:textId="77777777">
      <w:pPr>
        <w:spacing w:before="120"/>
        <w:rPr>
          <w:rFonts w:eastAsia="Century Gothic"/>
          <w:sz w:val="24"/>
          <w:szCs w:val="24"/>
        </w:rPr>
      </w:pPr>
      <w:r w:rsidRPr="004A1A13">
        <w:rPr>
          <w:rFonts w:eastAsia="Century Gothic"/>
          <w:sz w:val="24"/>
          <w:szCs w:val="24"/>
        </w:rPr>
        <w:t>All magnetic locks will NOT be on the timer, so that they can stay closed, or open, as appropriate for that gate. Gates except the top gate will be opened by site staff from 8:40 until 9:05am, then re-opened at 2:55.</w:t>
      </w:r>
    </w:p>
    <w:p w:rsidRPr="004A1A13" w:rsidR="00330A80" w:rsidRDefault="00B87B72" w14:paraId="0FA3E9A7" w14:textId="77777777">
      <w:pPr>
        <w:spacing w:before="120"/>
        <w:rPr>
          <w:rFonts w:eastAsia="Century Gothic"/>
          <w:sz w:val="24"/>
          <w:szCs w:val="24"/>
        </w:rPr>
      </w:pPr>
      <w:r w:rsidRPr="004A1A13">
        <w:rPr>
          <w:rFonts w:eastAsia="Century Gothic"/>
          <w:sz w:val="24"/>
          <w:szCs w:val="24"/>
        </w:rPr>
        <w:t>School collection times:</w:t>
      </w:r>
    </w:p>
    <w:p w:rsidRPr="004A1A13" w:rsidR="00330A80" w:rsidRDefault="00B87B72" w14:paraId="6EC33E37" w14:textId="77777777">
      <w:pPr>
        <w:numPr>
          <w:ilvl w:val="0"/>
          <w:numId w:val="30"/>
        </w:numPr>
        <w:shd w:val="clear" w:color="auto" w:fill="FFFFFF" w:themeFill="background1"/>
        <w:spacing w:before="120" w:after="100" w:afterAutospacing="1"/>
        <w:textAlignment w:val="baseline"/>
        <w:rPr>
          <w:rFonts w:eastAsia="Times New Roman"/>
          <w:color w:val="000000"/>
          <w:sz w:val="24"/>
          <w:szCs w:val="24"/>
          <w:lang w:eastAsia="en-GB"/>
        </w:rPr>
      </w:pPr>
      <w:r w:rsidRPr="004A1A13">
        <w:rPr>
          <w:color w:val="000000" w:themeColor="text1"/>
          <w:sz w:val="24"/>
        </w:rPr>
        <w:t>Rec and Y3: 3:00</w:t>
      </w:r>
    </w:p>
    <w:p w:rsidRPr="004A1A13" w:rsidR="00330A80" w:rsidRDefault="00B87B72" w14:paraId="4B5415AF" w14:textId="77777777">
      <w:pPr>
        <w:numPr>
          <w:ilvl w:val="0"/>
          <w:numId w:val="30"/>
        </w:numPr>
        <w:shd w:val="clear" w:color="auto" w:fill="FFFFFF" w:themeFill="background1"/>
        <w:spacing w:before="120" w:after="100" w:afterAutospacing="1"/>
        <w:textAlignment w:val="baseline"/>
        <w:rPr>
          <w:rFonts w:eastAsia="Times New Roman"/>
          <w:color w:val="000000"/>
          <w:sz w:val="24"/>
          <w:szCs w:val="24"/>
          <w:lang w:eastAsia="en-GB"/>
        </w:rPr>
      </w:pPr>
      <w:r w:rsidRPr="004A1A13">
        <w:rPr>
          <w:color w:val="000000" w:themeColor="text1"/>
          <w:sz w:val="24"/>
        </w:rPr>
        <w:t>Y1 and Y4: 3:05</w:t>
      </w:r>
    </w:p>
    <w:p w:rsidRPr="004A1A13" w:rsidR="00330A80" w:rsidRDefault="00B87B72" w14:paraId="13B88DFB" w14:textId="77777777">
      <w:pPr>
        <w:numPr>
          <w:ilvl w:val="0"/>
          <w:numId w:val="30"/>
        </w:numPr>
        <w:shd w:val="clear" w:color="auto" w:fill="FFFFFF" w:themeFill="background1"/>
        <w:spacing w:before="120" w:after="100" w:afterAutospacing="1"/>
        <w:textAlignment w:val="baseline"/>
        <w:rPr>
          <w:rFonts w:eastAsia="Times New Roman"/>
          <w:color w:val="000000"/>
          <w:sz w:val="24"/>
          <w:szCs w:val="24"/>
          <w:lang w:eastAsia="en-GB"/>
        </w:rPr>
      </w:pPr>
      <w:r w:rsidRPr="004A1A13">
        <w:rPr>
          <w:color w:val="000000" w:themeColor="text1"/>
          <w:sz w:val="24"/>
        </w:rPr>
        <w:t>Y2 and Y5: 3:10</w:t>
      </w:r>
    </w:p>
    <w:p w:rsidRPr="004A1A13" w:rsidR="00330A80" w:rsidRDefault="00B87B72" w14:paraId="0AF7AF8A" w14:textId="77777777">
      <w:pPr>
        <w:numPr>
          <w:ilvl w:val="0"/>
          <w:numId w:val="30"/>
        </w:numPr>
        <w:shd w:val="clear" w:color="auto" w:fill="FFFFFF" w:themeFill="background1"/>
        <w:spacing w:before="120" w:after="100" w:afterAutospacing="1"/>
        <w:textAlignment w:val="baseline"/>
        <w:rPr>
          <w:rFonts w:eastAsia="Times New Roman"/>
          <w:color w:val="000000"/>
          <w:sz w:val="24"/>
          <w:szCs w:val="24"/>
          <w:lang w:eastAsia="en-GB"/>
        </w:rPr>
      </w:pPr>
      <w:r w:rsidRPr="004A1A13">
        <w:rPr>
          <w:color w:val="000000" w:themeColor="text1"/>
          <w:sz w:val="24"/>
        </w:rPr>
        <w:t>Y6: 3:15</w:t>
      </w:r>
    </w:p>
    <w:p w:rsidRPr="004A1A13" w:rsidR="00330A80" w:rsidRDefault="00330A80" w14:paraId="2DE403A5" w14:textId="77777777">
      <w:pPr>
        <w:spacing w:before="120"/>
        <w:rPr>
          <w:rFonts w:eastAsia="Century Gothic"/>
          <w:b/>
          <w:bCs/>
          <w:sz w:val="24"/>
          <w:szCs w:val="24"/>
        </w:rPr>
      </w:pPr>
    </w:p>
    <w:p w:rsidRPr="004A1A13" w:rsidR="00330A80" w:rsidRDefault="00B87B72" w14:paraId="34D459C0" w14:textId="77777777">
      <w:pPr>
        <w:spacing w:before="120"/>
        <w:rPr>
          <w:rFonts w:eastAsia="Century Gothic"/>
          <w:b/>
          <w:bCs/>
          <w:sz w:val="24"/>
          <w:szCs w:val="24"/>
        </w:rPr>
      </w:pPr>
      <w:r w:rsidRPr="004A1A13">
        <w:rPr>
          <w:rFonts w:eastAsia="Century Gothic"/>
          <w:b/>
          <w:bCs/>
          <w:sz w:val="24"/>
          <w:szCs w:val="24"/>
        </w:rPr>
        <w:t>Breakfast Club</w:t>
      </w:r>
    </w:p>
    <w:p w:rsidRPr="004A1A13" w:rsidR="00330A80" w:rsidRDefault="00B87B72" w14:paraId="2A869E78" w14:textId="77777777">
      <w:pPr>
        <w:spacing w:before="120"/>
        <w:rPr>
          <w:rFonts w:eastAsia="Century Gothic"/>
          <w:sz w:val="24"/>
          <w:szCs w:val="24"/>
        </w:rPr>
      </w:pPr>
      <w:r w:rsidRPr="004A1A13">
        <w:rPr>
          <w:rFonts w:eastAsia="Century Gothic"/>
          <w:sz w:val="24"/>
          <w:szCs w:val="24"/>
        </w:rPr>
        <w:t xml:space="preserve">Children should sit in year group bubbles. Breakfast club leaders will arrange for each Year group to work on a rota for activities. Paula will clean the Digital Den after breakfast club. </w:t>
      </w:r>
    </w:p>
    <w:p w:rsidRPr="004A1A13" w:rsidR="00330A80" w:rsidRDefault="00B87B72" w14:paraId="6D182BDF" w14:textId="77777777">
      <w:pPr>
        <w:spacing w:before="120"/>
        <w:rPr>
          <w:b/>
          <w:sz w:val="24"/>
          <w:szCs w:val="24"/>
        </w:rPr>
      </w:pPr>
      <w:r w:rsidRPr="004A1A13">
        <w:rPr>
          <w:b/>
          <w:sz w:val="24"/>
          <w:szCs w:val="24"/>
        </w:rPr>
        <w:t>Suspected cases of Covid-19</w:t>
      </w:r>
    </w:p>
    <w:p w:rsidRPr="004A1A13" w:rsidR="00330A80" w:rsidRDefault="00B87B72" w14:paraId="49DD78FA" w14:textId="77777777">
      <w:pPr>
        <w:spacing w:before="120"/>
        <w:rPr>
          <w:sz w:val="24"/>
          <w:szCs w:val="24"/>
        </w:rPr>
      </w:pPr>
      <w:r w:rsidRPr="004A1A13">
        <w:rPr>
          <w:rFonts w:eastAsia="Century Gothic"/>
          <w:sz w:val="24"/>
          <w:szCs w:val="24"/>
        </w:rPr>
        <w:t>If a member of staff believes that</w:t>
      </w:r>
      <w:r w:rsidRPr="004A1A13">
        <w:rPr>
          <w:sz w:val="24"/>
          <w:szCs w:val="24"/>
        </w:rPr>
        <w:t xml:space="preserve"> a child displays symptoms of Covid-19, they should </w:t>
      </w:r>
      <w:r w:rsidRPr="004A1A13">
        <w:rPr>
          <w:rFonts w:eastAsia="Century Gothic"/>
          <w:sz w:val="24"/>
          <w:szCs w:val="24"/>
        </w:rPr>
        <w:t xml:space="preserve">contact a member of SLT, who will decide if parents should be called to collect their child. If this is the case, the child should </w:t>
      </w:r>
      <w:r w:rsidRPr="004A1A13">
        <w:rPr>
          <w:sz w:val="24"/>
          <w:szCs w:val="24"/>
        </w:rPr>
        <w:t>be moved to the Orchard while we wait for their parents to collect them.</w:t>
      </w:r>
      <w:r w:rsidRPr="004A1A13">
        <w:rPr>
          <w:rFonts w:eastAsia="Century Gothic"/>
          <w:sz w:val="24"/>
          <w:szCs w:val="24"/>
        </w:rPr>
        <w:t xml:space="preserve"> If Year 6 are in the Orchard at that time, then Y6 should move to the Sycamore Woodlands room.</w:t>
      </w:r>
      <w:r w:rsidRPr="004A1A13">
        <w:rPr>
          <w:sz w:val="24"/>
          <w:szCs w:val="24"/>
        </w:rPr>
        <w:t xml:space="preserve"> An adult must stay with them in the Orchard, but must stay at least 2 metres apart. PPE must be worn </w:t>
      </w:r>
      <w:r w:rsidRPr="004A1A13">
        <w:rPr>
          <w:rFonts w:eastAsia="Century Gothic"/>
          <w:sz w:val="24"/>
          <w:szCs w:val="24"/>
        </w:rPr>
        <w:t>if</w:t>
      </w:r>
      <w:r w:rsidRPr="004A1A13">
        <w:rPr>
          <w:sz w:val="24"/>
          <w:szCs w:val="24"/>
        </w:rPr>
        <w:t xml:space="preserve"> a distance of 2 metres cannot be maintained</w:t>
      </w:r>
      <w:r w:rsidRPr="004A1A13">
        <w:rPr>
          <w:rFonts w:eastAsia="Century Gothic"/>
          <w:sz w:val="24"/>
          <w:szCs w:val="24"/>
        </w:rPr>
        <w:t>. Any groups meeting in the Orchard at that time should move into the Sycamore Woodlands room</w:t>
      </w:r>
      <w:r w:rsidRPr="004A1A13">
        <w:rPr>
          <w:sz w:val="24"/>
          <w:szCs w:val="24"/>
        </w:rPr>
        <w:t xml:space="preserve">. </w:t>
      </w:r>
    </w:p>
    <w:p w:rsidRPr="004A1A13" w:rsidR="00330A80" w:rsidRDefault="00B87B72" w14:paraId="5B9DB110" w14:textId="77777777">
      <w:pPr>
        <w:spacing w:before="120"/>
        <w:rPr>
          <w:rFonts w:eastAsia="Century Gothic"/>
          <w:sz w:val="24"/>
          <w:szCs w:val="24"/>
        </w:rPr>
      </w:pPr>
      <w:r w:rsidRPr="004A1A13">
        <w:rPr>
          <w:rFonts w:eastAsia="Century Gothic"/>
          <w:sz w:val="24"/>
          <w:szCs w:val="24"/>
        </w:rPr>
        <w:t xml:space="preserve">A member of the SLT will call parents, following a pre-agreed script. </w:t>
      </w:r>
    </w:p>
    <w:p w:rsidRPr="004A1A13" w:rsidR="00330A80" w:rsidRDefault="00B87B72" w14:paraId="158D199A" w14:textId="77777777">
      <w:pPr>
        <w:spacing w:before="120"/>
        <w:rPr>
          <w:rFonts w:eastAsia="Century Gothic"/>
          <w:sz w:val="24"/>
          <w:szCs w:val="24"/>
        </w:rPr>
      </w:pPr>
      <w:r w:rsidRPr="004A1A13">
        <w:rPr>
          <w:rFonts w:eastAsia="Century Gothic"/>
          <w:sz w:val="24"/>
          <w:szCs w:val="24"/>
        </w:rPr>
        <w:t>Symptoms of Covid-19 are:</w:t>
      </w:r>
    </w:p>
    <w:p w:rsidRPr="004A1A13" w:rsidR="00330A80" w:rsidRDefault="00B87B72" w14:paraId="333F800E" w14:textId="77777777">
      <w:pPr>
        <w:pStyle w:val="ListParagraph"/>
        <w:numPr>
          <w:ilvl w:val="0"/>
          <w:numId w:val="35"/>
        </w:numPr>
        <w:spacing w:before="120" w:after="160" w:line="259" w:lineRule="auto"/>
        <w:rPr>
          <w:rFonts w:eastAsia="Century Gothic"/>
          <w:sz w:val="24"/>
          <w:szCs w:val="24"/>
        </w:rPr>
      </w:pPr>
      <w:r w:rsidRPr="004A1A13">
        <w:rPr>
          <w:rFonts w:eastAsia="Century Gothic"/>
          <w:sz w:val="24"/>
          <w:szCs w:val="24"/>
        </w:rPr>
        <w:t xml:space="preserve">A new, continuous cough </w:t>
      </w:r>
    </w:p>
    <w:p w:rsidRPr="004A1A13" w:rsidR="00330A80" w:rsidRDefault="00B87B72" w14:paraId="0E42393D" w14:textId="77777777">
      <w:pPr>
        <w:pStyle w:val="ListParagraph"/>
        <w:numPr>
          <w:ilvl w:val="0"/>
          <w:numId w:val="35"/>
        </w:numPr>
        <w:spacing w:before="120" w:after="160" w:line="259" w:lineRule="auto"/>
        <w:rPr>
          <w:rFonts w:eastAsia="Century Gothic"/>
          <w:sz w:val="24"/>
          <w:szCs w:val="24"/>
        </w:rPr>
      </w:pPr>
      <w:r w:rsidRPr="004A1A13">
        <w:rPr>
          <w:rFonts w:eastAsia="Century Gothic"/>
          <w:sz w:val="24"/>
          <w:szCs w:val="24"/>
        </w:rPr>
        <w:t>A high temperature (SLT will measure temperature with an infra-red thermometer kept in the offices)</w:t>
      </w:r>
    </w:p>
    <w:p w:rsidRPr="004A1A13" w:rsidR="00330A80" w:rsidRDefault="00B87B72" w14:paraId="2EA61FAE" w14:textId="77777777">
      <w:pPr>
        <w:pStyle w:val="ListParagraph"/>
        <w:numPr>
          <w:ilvl w:val="0"/>
          <w:numId w:val="35"/>
        </w:numPr>
        <w:spacing w:before="120" w:after="160" w:line="259" w:lineRule="auto"/>
        <w:rPr>
          <w:rFonts w:eastAsia="Century Gothic"/>
          <w:sz w:val="24"/>
          <w:szCs w:val="24"/>
        </w:rPr>
      </w:pPr>
      <w:r w:rsidRPr="004A1A13">
        <w:rPr>
          <w:rFonts w:eastAsia="Century Gothic"/>
          <w:sz w:val="24"/>
          <w:szCs w:val="24"/>
        </w:rPr>
        <w:t>A change in the sense of taste and smell</w:t>
      </w:r>
    </w:p>
    <w:p w:rsidRPr="004A1A13" w:rsidR="00330A80" w:rsidRDefault="00330A80" w14:paraId="62431CDC" w14:textId="77777777">
      <w:pPr>
        <w:spacing w:before="120"/>
        <w:rPr>
          <w:rFonts w:eastAsia="Century Gothic"/>
          <w:sz w:val="24"/>
          <w:szCs w:val="24"/>
        </w:rPr>
      </w:pPr>
    </w:p>
    <w:p w:rsidRPr="004A1A13" w:rsidR="00330A80" w:rsidRDefault="00B87B72" w14:paraId="02A239DD" w14:textId="77777777">
      <w:pPr>
        <w:spacing w:before="120"/>
        <w:rPr>
          <w:b/>
          <w:sz w:val="24"/>
          <w:szCs w:val="24"/>
        </w:rPr>
      </w:pPr>
      <w:r w:rsidRPr="004A1A13">
        <w:rPr>
          <w:b/>
          <w:sz w:val="24"/>
          <w:szCs w:val="24"/>
        </w:rPr>
        <w:t>Lunchtimes – children</w:t>
      </w:r>
    </w:p>
    <w:p w:rsidRPr="004A1A13" w:rsidR="00330A80" w:rsidRDefault="00B87B72" w14:paraId="568A2D0F" w14:textId="77777777">
      <w:pPr>
        <w:shd w:val="clear" w:color="auto" w:fill="FFFFFF" w:themeFill="background1"/>
        <w:spacing w:before="120"/>
        <w:textAlignment w:val="baseline"/>
        <w:rPr>
          <w:rFonts w:eastAsia="Century Gothic"/>
          <w:b/>
          <w:sz w:val="24"/>
          <w:szCs w:val="24"/>
        </w:rPr>
      </w:pPr>
      <w:r w:rsidRPr="004A1A13">
        <w:rPr>
          <w:rFonts w:eastAsia="Times New Roman"/>
          <w:color w:val="000000"/>
          <w:sz w:val="24"/>
          <w:szCs w:val="24"/>
          <w:bdr w:val="none" w:color="auto" w:sz="0" w:space="0" w:frame="1"/>
          <w:shd w:val="clear" w:color="auto" w:fill="FFFFFF"/>
          <w:lang w:eastAsia="en-GB"/>
        </w:rPr>
        <w:t>Children will collect their lunch from the hall and eat it in their classrooms. Please follow the timetable for this, which ensures that the year groups do not mix on playgrounds or the hall.</w:t>
      </w:r>
    </w:p>
    <w:p w:rsidRPr="004A1A13" w:rsidR="00330A80" w:rsidRDefault="00330A80" w14:paraId="49E398E2" w14:textId="77777777">
      <w:pPr>
        <w:spacing w:before="120"/>
        <w:rPr>
          <w:b/>
          <w:sz w:val="24"/>
          <w:szCs w:val="24"/>
        </w:rPr>
      </w:pPr>
    </w:p>
    <w:p w:rsidRPr="004A1A13" w:rsidR="00330A80" w:rsidRDefault="00B87B72" w14:paraId="772FDCD2" w14:textId="77777777">
      <w:pPr>
        <w:spacing w:before="120"/>
        <w:rPr>
          <w:b/>
          <w:sz w:val="24"/>
          <w:szCs w:val="24"/>
        </w:rPr>
      </w:pPr>
      <w:r w:rsidRPr="004A1A13">
        <w:rPr>
          <w:b/>
          <w:sz w:val="24"/>
          <w:szCs w:val="24"/>
        </w:rPr>
        <w:t>Lunchtimes – staff</w:t>
      </w:r>
    </w:p>
    <w:p w:rsidRPr="004A1A13" w:rsidR="00330A80" w:rsidRDefault="00B87B72" w14:paraId="1C704078" w14:textId="77777777">
      <w:pPr>
        <w:shd w:val="clear" w:color="auto" w:fill="FFFFFF" w:themeFill="background1"/>
        <w:spacing w:before="120" w:after="300"/>
        <w:textAlignment w:val="baseline"/>
        <w:rPr>
          <w:rFonts w:eastAsia="Times New Roman"/>
          <w:i/>
          <w:color w:val="0B0C0C"/>
          <w:sz w:val="24"/>
          <w:szCs w:val="24"/>
          <w:lang w:eastAsia="en-GB"/>
        </w:rPr>
      </w:pPr>
      <w:r w:rsidRPr="004A1A13">
        <w:rPr>
          <w:rFonts w:eastAsia="Century Gothic"/>
          <w:i/>
          <w:color w:val="0B0C0C"/>
          <w:sz w:val="24"/>
          <w:szCs w:val="24"/>
          <w:lang w:eastAsia="en-GB"/>
        </w:rPr>
        <w:lastRenderedPageBreak/>
        <w:t>‘</w:t>
      </w:r>
      <w:r w:rsidRPr="004A1A13">
        <w:rPr>
          <w:rFonts w:eastAsia="Times New Roman"/>
          <w:i/>
          <w:color w:val="0B0C0C"/>
          <w:sz w:val="24"/>
          <w:szCs w:val="24"/>
          <w:lang w:eastAsia="en-GB"/>
        </w:rPr>
        <w:t>Schools should also plan how shared staff spaces are set up and used to help staff to distance from each other. Use of staff rooms should be minimised, although staff must still have a break of a reasonable length during the day.</w:t>
      </w:r>
      <w:r w:rsidRPr="004A1A13">
        <w:rPr>
          <w:rFonts w:eastAsia="Century Gothic"/>
          <w:i/>
          <w:color w:val="0B0C0C"/>
          <w:sz w:val="24"/>
          <w:szCs w:val="24"/>
          <w:lang w:eastAsia="en-GB"/>
        </w:rPr>
        <w:t>’</w:t>
      </w:r>
    </w:p>
    <w:p w:rsidRPr="004A1A13" w:rsidR="00330A80" w:rsidRDefault="00B87B72" w14:paraId="0B03E193" w14:textId="77777777">
      <w:pPr>
        <w:spacing w:before="120"/>
        <w:rPr>
          <w:rFonts w:eastAsia="Century Gothic"/>
          <w:color w:val="0B0C0C"/>
          <w:sz w:val="24"/>
          <w:szCs w:val="24"/>
        </w:rPr>
      </w:pPr>
      <w:r w:rsidRPr="004A1A13">
        <w:rPr>
          <w:rFonts w:eastAsia="Century Gothic"/>
          <w:color w:val="0B0C0C"/>
          <w:sz w:val="24"/>
          <w:szCs w:val="24"/>
        </w:rPr>
        <w:t>Willow and Sycamore Staff rooms will remain open for staff to use. However, the number of adults in the rooms must never exceed the number of chairs in that room, and all staff must observe social distancing. If there are no available chairs, staff must eat their lunch in The Glade, or Woodlands Rooms. If more staff than this number gather in the staff rooms, then we may need to allocate a specific room for each year group to eat their lunch in.</w:t>
      </w:r>
    </w:p>
    <w:p w:rsidRPr="004A1A13" w:rsidR="00330A80" w:rsidRDefault="00B87B72" w14:paraId="56BE2788" w14:textId="77777777">
      <w:pPr>
        <w:spacing w:before="120"/>
        <w:rPr>
          <w:b/>
          <w:sz w:val="24"/>
          <w:szCs w:val="24"/>
        </w:rPr>
      </w:pPr>
      <w:r w:rsidRPr="004A1A13">
        <w:rPr>
          <w:b/>
          <w:sz w:val="24"/>
          <w:szCs w:val="24"/>
        </w:rPr>
        <w:t>Toilets – staff</w:t>
      </w:r>
    </w:p>
    <w:p w:rsidRPr="004A1A13" w:rsidR="00330A80" w:rsidRDefault="00B87B72" w14:paraId="505C9426" w14:textId="77777777">
      <w:pPr>
        <w:spacing w:before="120"/>
        <w:rPr>
          <w:rFonts w:eastAsia="Century Gothic"/>
          <w:sz w:val="24"/>
          <w:szCs w:val="24"/>
        </w:rPr>
      </w:pPr>
      <w:r w:rsidRPr="004A1A13">
        <w:rPr>
          <w:rFonts w:eastAsia="Century Gothic"/>
          <w:sz w:val="24"/>
          <w:szCs w:val="24"/>
        </w:rPr>
        <w:t xml:space="preserve">Two adults may use the female toilet in Sycamore at a time, but must observe distancing. Please use the Dettol aerosol spray before and after use. </w:t>
      </w:r>
    </w:p>
    <w:p w:rsidRPr="004A1A13" w:rsidR="00330A80" w:rsidRDefault="00B87B72" w14:paraId="5C8E0746" w14:textId="77777777">
      <w:pPr>
        <w:spacing w:before="120"/>
        <w:rPr>
          <w:rFonts w:eastAsia="Century Gothic"/>
          <w:sz w:val="24"/>
          <w:szCs w:val="24"/>
        </w:rPr>
      </w:pPr>
      <w:r w:rsidRPr="004A1A13">
        <w:rPr>
          <w:rFonts w:eastAsia="Century Gothic"/>
          <w:sz w:val="24"/>
          <w:szCs w:val="24"/>
        </w:rPr>
        <w:t xml:space="preserve">The staff toilets should only be used by members of staff, and not parents or children. </w:t>
      </w:r>
    </w:p>
    <w:p w:rsidRPr="004A1A13" w:rsidR="00330A80" w:rsidRDefault="00B87B72" w14:paraId="5664F8C6" w14:textId="77777777">
      <w:pPr>
        <w:spacing w:before="120"/>
        <w:rPr>
          <w:b/>
          <w:sz w:val="24"/>
          <w:szCs w:val="24"/>
        </w:rPr>
      </w:pPr>
      <w:r w:rsidRPr="004A1A13">
        <w:rPr>
          <w:b/>
          <w:sz w:val="24"/>
          <w:szCs w:val="24"/>
        </w:rPr>
        <w:t>Toilets - children</w:t>
      </w:r>
    </w:p>
    <w:p w:rsidRPr="004A1A13" w:rsidR="00330A80" w:rsidRDefault="00B87B72" w14:paraId="61FB94CF" w14:textId="77777777">
      <w:pPr>
        <w:spacing w:before="120"/>
        <w:rPr>
          <w:sz w:val="24"/>
          <w:szCs w:val="24"/>
        </w:rPr>
      </w:pPr>
      <w:r w:rsidRPr="004A1A13">
        <w:rPr>
          <w:sz w:val="24"/>
          <w:szCs w:val="24"/>
        </w:rPr>
        <w:t xml:space="preserve">After </w:t>
      </w:r>
      <w:r w:rsidRPr="004A1A13">
        <w:rPr>
          <w:rFonts w:eastAsia="Century Gothic"/>
          <w:sz w:val="24"/>
          <w:szCs w:val="24"/>
        </w:rPr>
        <w:t xml:space="preserve">lunchtime and breaktime, </w:t>
      </w:r>
      <w:r w:rsidRPr="004A1A13">
        <w:rPr>
          <w:sz w:val="24"/>
          <w:szCs w:val="24"/>
        </w:rPr>
        <w:t xml:space="preserve">an adult must spray </w:t>
      </w:r>
      <w:r w:rsidRPr="004A1A13">
        <w:rPr>
          <w:rFonts w:eastAsia="Century Gothic"/>
          <w:sz w:val="24"/>
          <w:szCs w:val="24"/>
        </w:rPr>
        <w:t xml:space="preserve">their year group’s toilets (seats, handles, sinks, taps) </w:t>
      </w:r>
      <w:r w:rsidRPr="004A1A13">
        <w:rPr>
          <w:sz w:val="24"/>
          <w:szCs w:val="24"/>
        </w:rPr>
        <w:t xml:space="preserve">with </w:t>
      </w:r>
      <w:r w:rsidRPr="004A1A13">
        <w:rPr>
          <w:rFonts w:eastAsia="Century Gothic"/>
          <w:sz w:val="24"/>
          <w:szCs w:val="24"/>
        </w:rPr>
        <w:t xml:space="preserve">the aerosol </w:t>
      </w:r>
      <w:r w:rsidRPr="004A1A13">
        <w:rPr>
          <w:sz w:val="24"/>
          <w:szCs w:val="24"/>
        </w:rPr>
        <w:t xml:space="preserve">Dettol spray. </w:t>
      </w:r>
    </w:p>
    <w:p w:rsidRPr="004A1A13" w:rsidR="00330A80" w:rsidRDefault="00B87B72" w14:paraId="33031727" w14:textId="77777777">
      <w:pPr>
        <w:spacing w:before="120"/>
        <w:rPr>
          <w:rFonts w:eastAsia="Century Gothic"/>
          <w:sz w:val="24"/>
          <w:szCs w:val="24"/>
        </w:rPr>
      </w:pPr>
      <w:r w:rsidRPr="004A1A13">
        <w:rPr>
          <w:rFonts w:eastAsia="Century Gothic"/>
          <w:sz w:val="24"/>
          <w:szCs w:val="24"/>
        </w:rPr>
        <w:t>To reduce the number of children using each toilet, Rec-Y3 children should only use the toilets in their area.</w:t>
      </w:r>
    </w:p>
    <w:p w:rsidRPr="004A1A13" w:rsidR="00330A80" w:rsidRDefault="00B87B72" w14:paraId="7D064485" w14:textId="77777777">
      <w:pPr>
        <w:spacing w:before="120"/>
        <w:rPr>
          <w:rFonts w:eastAsia="Century Gothic"/>
          <w:sz w:val="24"/>
          <w:szCs w:val="24"/>
        </w:rPr>
      </w:pPr>
      <w:r w:rsidRPr="004A1A13">
        <w:rPr>
          <w:rFonts w:eastAsia="Century Gothic"/>
          <w:sz w:val="24"/>
          <w:szCs w:val="24"/>
        </w:rPr>
        <w:t>Year 4 and Salt class should use the toilets next to the playground.</w:t>
      </w:r>
    </w:p>
    <w:p w:rsidRPr="004A1A13" w:rsidR="00330A80" w:rsidRDefault="00B87B72" w14:paraId="525A4B5A" w14:textId="77777777">
      <w:pPr>
        <w:spacing w:before="120"/>
        <w:rPr>
          <w:rFonts w:eastAsia="Century Gothic"/>
          <w:sz w:val="24"/>
          <w:szCs w:val="24"/>
        </w:rPr>
      </w:pPr>
      <w:r w:rsidRPr="004A1A13">
        <w:rPr>
          <w:rFonts w:eastAsia="Century Gothic"/>
          <w:sz w:val="24"/>
          <w:szCs w:val="24"/>
        </w:rPr>
        <w:t>Year 6 and Jowett should use the toilets closest to Appleton Class.</w:t>
      </w:r>
    </w:p>
    <w:p w:rsidRPr="004A1A13" w:rsidR="00330A80" w:rsidRDefault="00B87B72" w14:paraId="40FFA621" w14:textId="77777777">
      <w:pPr>
        <w:spacing w:before="120"/>
        <w:rPr>
          <w:rFonts w:eastAsia="Century Gothic"/>
          <w:sz w:val="24"/>
          <w:szCs w:val="24"/>
        </w:rPr>
      </w:pPr>
      <w:r w:rsidRPr="004A1A13">
        <w:rPr>
          <w:rFonts w:eastAsia="Century Gothic"/>
          <w:sz w:val="24"/>
          <w:szCs w:val="24"/>
        </w:rPr>
        <w:t xml:space="preserve">To prevent children from having to come inside at lunchtime, children should be asked to use the toilet when they wash their hands before they collect their lunch. </w:t>
      </w:r>
    </w:p>
    <w:p w:rsidRPr="004A1A13" w:rsidR="00330A80" w:rsidRDefault="00B87B72" w14:paraId="16DA24D8" w14:textId="77777777">
      <w:pPr>
        <w:spacing w:before="120"/>
        <w:rPr>
          <w:rFonts w:eastAsia="Century Gothic"/>
          <w:b/>
          <w:bCs/>
          <w:sz w:val="24"/>
          <w:szCs w:val="24"/>
        </w:rPr>
      </w:pPr>
      <w:r w:rsidRPr="004A1A13">
        <w:rPr>
          <w:rFonts w:eastAsia="Century Gothic"/>
          <w:b/>
          <w:bCs/>
          <w:sz w:val="24"/>
          <w:szCs w:val="24"/>
        </w:rPr>
        <w:t>Access to Offices</w:t>
      </w:r>
    </w:p>
    <w:p w:rsidRPr="004A1A13" w:rsidR="00330A80" w:rsidRDefault="00B87B72" w14:paraId="4E14E7C7" w14:textId="77777777">
      <w:pPr>
        <w:spacing w:before="120"/>
        <w:rPr>
          <w:rFonts w:eastAsia="Century Gothic"/>
          <w:sz w:val="24"/>
          <w:szCs w:val="24"/>
        </w:rPr>
      </w:pPr>
      <w:r w:rsidRPr="004A1A13">
        <w:rPr>
          <w:rFonts w:eastAsia="Century Gothic"/>
          <w:sz w:val="24"/>
          <w:szCs w:val="24"/>
        </w:rPr>
        <w:t xml:space="preserve">Staff should not enter either school office. Instead, Willow staff should speak to Linda through the glass window, and Sycamore staff should make requests at the office door. Office staff are prepared to make phone calls home, pass keys etc in order to limit the number of people in the offices at any one time.  </w:t>
      </w:r>
    </w:p>
    <w:p w:rsidRPr="004A1A13" w:rsidR="00330A80" w:rsidRDefault="00B87B72" w14:paraId="493E5B68" w14:textId="77777777">
      <w:pPr>
        <w:spacing w:before="120"/>
        <w:jc w:val="center"/>
        <w:rPr>
          <w:b/>
          <w:sz w:val="24"/>
          <w:szCs w:val="24"/>
        </w:rPr>
      </w:pPr>
      <w:r w:rsidRPr="004A1A13">
        <w:rPr>
          <w:rFonts w:eastAsia="Century Gothic"/>
          <w:b/>
          <w:bCs/>
          <w:sz w:val="24"/>
          <w:szCs w:val="24"/>
        </w:rPr>
        <w:t xml:space="preserve">Important – this guidance will be under constant review, and may be updated or revised regularly. </w:t>
      </w:r>
    </w:p>
    <w:p w:rsidRPr="004A1A13" w:rsidR="00330A80" w:rsidRDefault="00330A80" w14:paraId="16287F21" w14:textId="77777777">
      <w:pPr>
        <w:spacing w:before="120"/>
        <w:rPr>
          <w:sz w:val="24"/>
          <w:szCs w:val="24"/>
        </w:rPr>
      </w:pPr>
    </w:p>
    <w:p w:rsidRPr="004A1A13" w:rsidR="00330A80" w:rsidRDefault="00330A80" w14:paraId="5BE93A62" w14:textId="77777777">
      <w:pPr>
        <w:spacing w:before="120"/>
        <w:jc w:val="center"/>
        <w:rPr>
          <w:sz w:val="24"/>
          <w:szCs w:val="24"/>
        </w:rPr>
      </w:pPr>
    </w:p>
    <w:p w:rsidRPr="004A1A13" w:rsidR="00330A80" w:rsidRDefault="00330A80" w14:paraId="384BA73E" w14:textId="77777777">
      <w:pPr>
        <w:pStyle w:val="Heading2"/>
        <w:rPr>
          <w:rStyle w:val="normaltextrun"/>
          <w:rFonts w:cstheme="minorHAnsi"/>
          <w:b w:val="0"/>
          <w:bCs w:val="0"/>
          <w:sz w:val="22"/>
          <w:szCs w:val="22"/>
        </w:rPr>
        <w:sectPr w:rsidRPr="004A1A13" w:rsidR="00330A80">
          <w:pgSz w:w="11906" w:h="16838" w:orient="portrait"/>
          <w:pgMar w:top="1440" w:right="568" w:bottom="1440" w:left="709" w:header="0" w:footer="188" w:gutter="0"/>
          <w:cols w:space="708"/>
          <w:docGrid w:linePitch="360"/>
        </w:sectPr>
      </w:pPr>
    </w:p>
    <w:p w:rsidRPr="004A1A13" w:rsidR="00330A80" w:rsidRDefault="00B87B72" w14:paraId="3DC7D7B3" w14:textId="77777777">
      <w:pPr>
        <w:pStyle w:val="Heading2"/>
        <w:rPr>
          <w:rFonts w:cstheme="minorHAnsi"/>
        </w:rPr>
      </w:pPr>
      <w:r w:rsidRPr="004A1A13">
        <w:rPr>
          <w:rFonts w:eastAsiaTheme="minorHAnsi" w:cstheme="minorHAnsi"/>
          <w:noProof/>
          <w:lang w:eastAsia="en-GB"/>
        </w:rPr>
        <w:lastRenderedPageBreak/>
        <w:drawing>
          <wp:anchor distT="0" distB="0" distL="114300" distR="114300" simplePos="0" relativeHeight="251658265" behindDoc="0" locked="0" layoutInCell="1" allowOverlap="1" wp14:anchorId="7FD4155B" wp14:editId="07777777">
            <wp:simplePos x="0" y="0"/>
            <wp:positionH relativeFrom="column">
              <wp:posOffset>5457041</wp:posOffset>
            </wp:positionH>
            <wp:positionV relativeFrom="paragraph">
              <wp:posOffset>-394447</wp:posOffset>
            </wp:positionV>
            <wp:extent cx="1053465" cy="1053465"/>
            <wp:effectExtent l="0" t="0" r="0" b="0"/>
            <wp:wrapNone/>
            <wp:docPr id="29" name="Picture 29" descr="C:\Users\telcock\AppData\Local\Microsoft\Windows\INetCache\Content.MSO\E84360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lcock\AppData\Local\Microsoft\Windows\INetCache\Content.MSO\E843607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3465" cy="1053465"/>
                    </a:xfrm>
                    <a:prstGeom prst="rect">
                      <a:avLst/>
                    </a:prstGeom>
                    <a:noFill/>
                    <a:ln>
                      <a:noFill/>
                    </a:ln>
                  </pic:spPr>
                </pic:pic>
              </a:graphicData>
            </a:graphic>
          </wp:anchor>
        </w:drawing>
      </w:r>
      <w:r w:rsidRPr="1150606C" w:rsidR="4BCCD1FE">
        <w:rPr>
          <w:rStyle w:val="normaltextrun"/>
          <w:rFonts w:cstheme="minorBidi"/>
          <w:b w:val="0"/>
          <w:bCs w:val="0"/>
          <w:sz w:val="22"/>
          <w:szCs w:val="22"/>
        </w:rPr>
        <w:t>Reminder and Update of Guidance for Staff</w:t>
      </w:r>
      <w:bookmarkEnd w:id="49"/>
      <w:r w:rsidRPr="1150606C" w:rsidR="4BCCD1FE">
        <w:rPr>
          <w:rStyle w:val="eop"/>
          <w:rFonts w:cstheme="minorBidi"/>
          <w:sz w:val="22"/>
          <w:szCs w:val="22"/>
        </w:rPr>
        <w:t> </w:t>
      </w:r>
    </w:p>
    <w:p w:rsidRPr="004A1A13" w:rsidR="00330A80" w:rsidRDefault="00B87B72" w14:paraId="0F664B32" w14:textId="77777777">
      <w:pPr>
        <w:pStyle w:val="paragraph"/>
        <w:spacing w:before="0" w:beforeAutospacing="0" w:after="0" w:afterAutospacing="0"/>
        <w:jc w:val="center"/>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Keeping ourselves and others safe </w:t>
      </w:r>
      <w:r w:rsidRPr="004A1A13">
        <w:rPr>
          <w:rStyle w:val="eop"/>
          <w:rFonts w:asciiTheme="minorHAnsi" w:hAnsiTheme="minorHAnsi" w:cstheme="minorHAnsi"/>
          <w:sz w:val="22"/>
          <w:szCs w:val="22"/>
        </w:rPr>
        <w:t> </w:t>
      </w:r>
    </w:p>
    <w:p w:rsidRPr="004A1A13" w:rsidR="00330A80" w:rsidRDefault="00B87B72" w14:paraId="323BC9BD" w14:textId="77777777">
      <w:pPr>
        <w:pStyle w:val="paragraph"/>
        <w:spacing w:before="0" w:beforeAutospacing="0" w:after="0" w:afterAutospacing="0"/>
        <w:jc w:val="center"/>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June 2021</w:t>
      </w:r>
      <w:r w:rsidRPr="004A1A13">
        <w:rPr>
          <w:rStyle w:val="eop"/>
          <w:rFonts w:asciiTheme="minorHAnsi" w:hAnsiTheme="minorHAnsi" w:cstheme="minorHAnsi"/>
          <w:sz w:val="22"/>
          <w:szCs w:val="22"/>
        </w:rPr>
        <w:t> </w:t>
      </w:r>
    </w:p>
    <w:p w:rsidRPr="004A1A13" w:rsidR="00330A80" w:rsidRDefault="00B87B72" w14:paraId="6E7BEAA2"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eop"/>
          <w:rFonts w:asciiTheme="minorHAnsi" w:hAnsiTheme="minorHAnsi" w:cstheme="minorHAnsi"/>
          <w:sz w:val="22"/>
          <w:szCs w:val="22"/>
        </w:rPr>
        <w:t> </w:t>
      </w:r>
    </w:p>
    <w:p w:rsidRPr="004A1A13" w:rsidR="00330A80" w:rsidRDefault="00B87B72" w14:paraId="6FA67797"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Please can all staff remember the following:</w:t>
      </w:r>
      <w:r w:rsidRPr="004A1A13">
        <w:rPr>
          <w:rStyle w:val="eop"/>
          <w:rFonts w:asciiTheme="minorHAnsi" w:hAnsiTheme="minorHAnsi" w:cstheme="minorHAnsi"/>
          <w:sz w:val="22"/>
          <w:szCs w:val="22"/>
        </w:rPr>
        <w:t> </w:t>
      </w:r>
    </w:p>
    <w:p w:rsidRPr="004A1A13" w:rsidR="00330A80" w:rsidRDefault="00B87B72" w14:paraId="7B00E4F1"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We are all responsible for our own and others’ safety;</w:t>
      </w:r>
      <w:r w:rsidRPr="004A1A13">
        <w:rPr>
          <w:rStyle w:val="eop"/>
          <w:rFonts w:asciiTheme="minorHAnsi" w:hAnsiTheme="minorHAnsi" w:cstheme="minorHAnsi"/>
          <w:sz w:val="22"/>
          <w:szCs w:val="22"/>
        </w:rPr>
        <w:t> </w:t>
      </w:r>
    </w:p>
    <w:p w:rsidRPr="004A1A13" w:rsidR="00330A80" w:rsidRDefault="00B87B72" w14:paraId="614F13C1"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In all our interactions with other staff we should be aware that we, and others, could be carrying the virus;</w:t>
      </w:r>
      <w:r w:rsidRPr="004A1A13">
        <w:rPr>
          <w:rStyle w:val="eop"/>
          <w:rFonts w:asciiTheme="minorHAnsi" w:hAnsiTheme="minorHAnsi" w:cstheme="minorHAnsi"/>
          <w:sz w:val="22"/>
          <w:szCs w:val="22"/>
        </w:rPr>
        <w:t> </w:t>
      </w:r>
    </w:p>
    <w:p w:rsidRPr="004A1A13" w:rsidR="00330A80" w:rsidRDefault="00B87B72" w14:paraId="2C93B036"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We must take precautions to reduce risk, but it is not possible to eliminate all risk;</w:t>
      </w:r>
      <w:r w:rsidRPr="004A1A13">
        <w:rPr>
          <w:rStyle w:val="eop"/>
          <w:rFonts w:asciiTheme="minorHAnsi" w:hAnsiTheme="minorHAnsi" w:cstheme="minorHAnsi"/>
          <w:sz w:val="22"/>
          <w:szCs w:val="22"/>
        </w:rPr>
        <w:t> </w:t>
      </w:r>
    </w:p>
    <w:p w:rsidRPr="004A1A13" w:rsidR="00330A80" w:rsidRDefault="00B87B72" w14:paraId="12D882BA" w14:textId="77777777">
      <w:pPr>
        <w:pStyle w:val="paragraph"/>
        <w:numPr>
          <w:ilvl w:val="0"/>
          <w:numId w:val="21"/>
        </w:numPr>
        <w:spacing w:before="0" w:beforeAutospacing="0" w:after="0" w:afterAutospacing="0"/>
        <w:ind w:left="36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We need to function as a school, delivering a full curriculum.</w:t>
      </w:r>
      <w:r w:rsidRPr="004A1A13">
        <w:rPr>
          <w:rStyle w:val="eop"/>
          <w:rFonts w:asciiTheme="minorHAnsi" w:hAnsiTheme="minorHAnsi" w:cstheme="minorHAnsi"/>
          <w:sz w:val="22"/>
          <w:szCs w:val="22"/>
        </w:rPr>
        <w:t> </w:t>
      </w:r>
    </w:p>
    <w:p w:rsidRPr="004A1A13" w:rsidR="00330A80" w:rsidRDefault="00330A80" w14:paraId="34B3F2EB" w14:textId="77777777">
      <w:pPr>
        <w:pStyle w:val="paragraph"/>
        <w:spacing w:before="0" w:beforeAutospacing="0" w:after="0" w:afterAutospacing="0"/>
        <w:textAlignment w:val="baseline"/>
        <w:rPr>
          <w:rFonts w:asciiTheme="minorHAnsi" w:hAnsiTheme="minorHAnsi" w:cstheme="minorHAnsi"/>
          <w:sz w:val="22"/>
          <w:szCs w:val="22"/>
        </w:rPr>
      </w:pPr>
    </w:p>
    <w:p w:rsidRPr="004A1A13" w:rsidR="00330A80" w:rsidRDefault="00B87B72" w14:paraId="2F238D3E"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Personal protection guidance:</w:t>
      </w:r>
      <w:r w:rsidRPr="004A1A13">
        <w:rPr>
          <w:rStyle w:val="eop"/>
          <w:rFonts w:asciiTheme="minorHAnsi" w:hAnsiTheme="minorHAnsi" w:cstheme="minorHAnsi"/>
          <w:sz w:val="22"/>
          <w:szCs w:val="22"/>
        </w:rPr>
        <w:t> </w:t>
      </w:r>
    </w:p>
    <w:p w:rsidRPr="004A1A13" w:rsidR="00330A80" w:rsidRDefault="00B87B72" w14:paraId="15E1B2F1" w14:textId="77777777">
      <w:pPr>
        <w:pStyle w:val="paragraph"/>
        <w:numPr>
          <w:ilvl w:val="0"/>
          <w:numId w:val="22"/>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 All staff and children must sanitise or wash hands:</w:t>
      </w:r>
      <w:r w:rsidRPr="004A1A13">
        <w:rPr>
          <w:rStyle w:val="eop"/>
          <w:rFonts w:asciiTheme="minorHAnsi" w:hAnsiTheme="minorHAnsi" w:cstheme="minorHAnsi"/>
          <w:sz w:val="22"/>
          <w:szCs w:val="22"/>
        </w:rPr>
        <w:t> </w:t>
      </w:r>
    </w:p>
    <w:p w:rsidRPr="004A1A13" w:rsidR="00330A80" w:rsidRDefault="00B87B72" w14:paraId="2F792F21" w14:textId="77777777">
      <w:pPr>
        <w:pStyle w:val="paragraph"/>
        <w:numPr>
          <w:ilvl w:val="0"/>
          <w:numId w:val="23"/>
        </w:numPr>
        <w:spacing w:before="0" w:beforeAutospacing="0" w:after="0" w:afterAutospacing="0"/>
        <w:ind w:left="108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on arrival in school;</w:t>
      </w:r>
      <w:r w:rsidRPr="004A1A13">
        <w:rPr>
          <w:rStyle w:val="eop"/>
          <w:rFonts w:asciiTheme="minorHAnsi" w:hAnsiTheme="minorHAnsi" w:cstheme="minorHAnsi"/>
          <w:sz w:val="22"/>
          <w:szCs w:val="22"/>
        </w:rPr>
        <w:t> </w:t>
      </w:r>
    </w:p>
    <w:p w:rsidRPr="004A1A13" w:rsidR="00330A80" w:rsidRDefault="00B87B72" w14:paraId="7A56582A" w14:textId="77777777">
      <w:pPr>
        <w:pStyle w:val="paragraph"/>
        <w:numPr>
          <w:ilvl w:val="0"/>
          <w:numId w:val="23"/>
        </w:numPr>
        <w:spacing w:before="0" w:beforeAutospacing="0" w:after="0" w:afterAutospacing="0"/>
        <w:ind w:left="108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when coming in from outside;</w:t>
      </w:r>
      <w:r w:rsidRPr="004A1A13">
        <w:rPr>
          <w:rStyle w:val="eop"/>
          <w:rFonts w:asciiTheme="minorHAnsi" w:hAnsiTheme="minorHAnsi" w:cstheme="minorHAnsi"/>
          <w:sz w:val="22"/>
          <w:szCs w:val="22"/>
        </w:rPr>
        <w:t> </w:t>
      </w:r>
    </w:p>
    <w:p w:rsidRPr="004A1A13" w:rsidR="00330A80" w:rsidRDefault="00B87B72" w14:paraId="36B4789E" w14:textId="77777777">
      <w:pPr>
        <w:pStyle w:val="paragraph"/>
        <w:numPr>
          <w:ilvl w:val="0"/>
          <w:numId w:val="23"/>
        </w:numPr>
        <w:spacing w:before="0" w:beforeAutospacing="0" w:after="0" w:afterAutospacing="0"/>
        <w:ind w:left="108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when changing rooms;</w:t>
      </w:r>
      <w:r w:rsidRPr="004A1A13">
        <w:rPr>
          <w:rStyle w:val="eop"/>
          <w:rFonts w:asciiTheme="minorHAnsi" w:hAnsiTheme="minorHAnsi" w:cstheme="minorHAnsi"/>
          <w:sz w:val="22"/>
          <w:szCs w:val="22"/>
        </w:rPr>
        <w:t> </w:t>
      </w:r>
    </w:p>
    <w:p w:rsidRPr="004A1A13" w:rsidR="00330A80" w:rsidRDefault="00B87B72" w14:paraId="2FD2CA0A" w14:textId="77777777">
      <w:pPr>
        <w:pStyle w:val="paragraph"/>
        <w:numPr>
          <w:ilvl w:val="0"/>
          <w:numId w:val="23"/>
        </w:numPr>
        <w:spacing w:before="0" w:beforeAutospacing="0" w:after="0" w:afterAutospacing="0"/>
        <w:ind w:left="108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before and after lunch and using the toilet.</w:t>
      </w:r>
      <w:r w:rsidRPr="004A1A13">
        <w:rPr>
          <w:rStyle w:val="eop"/>
          <w:rFonts w:asciiTheme="minorHAnsi" w:hAnsiTheme="minorHAnsi" w:cstheme="minorHAnsi"/>
          <w:sz w:val="22"/>
          <w:szCs w:val="22"/>
        </w:rPr>
        <w:t> </w:t>
      </w:r>
    </w:p>
    <w:p w:rsidRPr="004A1A13" w:rsidR="00330A80" w:rsidRDefault="00330A80" w14:paraId="7D34F5C7" w14:textId="77777777">
      <w:pPr>
        <w:pStyle w:val="paragraph"/>
        <w:spacing w:before="0" w:beforeAutospacing="0" w:after="0" w:afterAutospacing="0"/>
        <w:ind w:left="1080"/>
        <w:textAlignment w:val="baseline"/>
        <w:rPr>
          <w:rFonts w:asciiTheme="minorHAnsi" w:hAnsiTheme="minorHAnsi" w:cstheme="minorHAnsi"/>
          <w:sz w:val="22"/>
          <w:szCs w:val="22"/>
        </w:rPr>
      </w:pPr>
    </w:p>
    <w:p w:rsidRPr="004A1A13" w:rsidR="00330A80" w:rsidRDefault="00B87B72" w14:paraId="5D60BDFE" w14:textId="77777777">
      <w:pPr>
        <w:pStyle w:val="paragraph"/>
        <w:numPr>
          <w:ilvl w:val="0"/>
          <w:numId w:val="24"/>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All adults must stay 2 metres apart, even if in the same bubble</w:t>
      </w:r>
      <w:r w:rsidRPr="004A1A13">
        <w:rPr>
          <w:rStyle w:val="normaltextrun"/>
          <w:rFonts w:asciiTheme="minorHAnsi" w:hAnsiTheme="minorHAnsi" w:cstheme="minorHAnsi"/>
          <w:sz w:val="22"/>
          <w:szCs w:val="22"/>
        </w:rPr>
        <w:t>. If it is not possible to stay 2 metres apart, a face covering must be worn.</w:t>
      </w:r>
      <w:r w:rsidRPr="004A1A13">
        <w:rPr>
          <w:rStyle w:val="eop"/>
          <w:rFonts w:asciiTheme="minorHAnsi" w:hAnsiTheme="minorHAnsi" w:cstheme="minorHAnsi"/>
          <w:sz w:val="22"/>
          <w:szCs w:val="22"/>
        </w:rPr>
        <w:t> </w:t>
      </w:r>
    </w:p>
    <w:p w:rsidRPr="004A1A13" w:rsidR="00330A80" w:rsidRDefault="00B87B72" w14:paraId="2C219DA1" w14:textId="77777777">
      <w:pPr>
        <w:pStyle w:val="paragraph"/>
        <w:numPr>
          <w:ilvl w:val="0"/>
          <w:numId w:val="24"/>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Teachers and LSAs may wear a visor or mask when teaching;</w:t>
      </w:r>
      <w:r w:rsidRPr="004A1A13">
        <w:rPr>
          <w:rStyle w:val="eop"/>
          <w:rFonts w:asciiTheme="minorHAnsi" w:hAnsiTheme="minorHAnsi" w:cstheme="minorHAnsi"/>
          <w:sz w:val="22"/>
          <w:szCs w:val="22"/>
        </w:rPr>
        <w:t> </w:t>
      </w:r>
    </w:p>
    <w:p w:rsidRPr="004A1A13" w:rsidR="00330A80" w:rsidRDefault="00B87B72" w14:paraId="26B9CD07" w14:textId="77777777">
      <w:pPr>
        <w:pStyle w:val="paragraph"/>
        <w:numPr>
          <w:ilvl w:val="0"/>
          <w:numId w:val="24"/>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PPA/cover staff do not have to wear visors when teaching (but may choose to), but must stay 2 metres from all other adults (and children where possible), and pay particular attention to how their own behaviour may affect others.</w:t>
      </w:r>
      <w:r w:rsidRPr="004A1A13">
        <w:rPr>
          <w:rStyle w:val="eop"/>
          <w:rFonts w:asciiTheme="minorHAnsi" w:hAnsiTheme="minorHAnsi" w:cstheme="minorHAnsi"/>
          <w:sz w:val="22"/>
          <w:szCs w:val="22"/>
        </w:rPr>
        <w:t> </w:t>
      </w:r>
    </w:p>
    <w:p w:rsidRPr="004A1A13" w:rsidR="00330A80" w:rsidRDefault="00B87B72" w14:paraId="50BB989E" w14:textId="77777777">
      <w:pPr>
        <w:pStyle w:val="paragraph"/>
        <w:numPr>
          <w:ilvl w:val="0"/>
          <w:numId w:val="24"/>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All staff </w:t>
      </w:r>
      <w:r w:rsidRPr="004A1A13">
        <w:rPr>
          <w:rStyle w:val="normaltextrun"/>
          <w:rFonts w:asciiTheme="minorHAnsi" w:hAnsiTheme="minorHAnsi" w:cstheme="minorHAnsi"/>
          <w:b/>
          <w:bCs/>
          <w:sz w:val="22"/>
          <w:szCs w:val="22"/>
        </w:rPr>
        <w:t>must wear a mask whenever they leave their workspace</w:t>
      </w:r>
      <w:r w:rsidRPr="004A1A13">
        <w:rPr>
          <w:rStyle w:val="normaltextrun"/>
          <w:rFonts w:asciiTheme="minorHAnsi" w:hAnsiTheme="minorHAnsi" w:cstheme="minorHAnsi"/>
          <w:sz w:val="22"/>
          <w:szCs w:val="22"/>
        </w:rPr>
        <w:t>. This includes corridors, halls and other communal areas. Masks must be worn in staffrooms except when sitting down and eating/drinking.</w:t>
      </w:r>
      <w:r w:rsidRPr="004A1A13">
        <w:rPr>
          <w:rStyle w:val="eop"/>
          <w:rFonts w:asciiTheme="minorHAnsi" w:hAnsiTheme="minorHAnsi" w:cstheme="minorHAnsi"/>
          <w:sz w:val="22"/>
          <w:szCs w:val="22"/>
        </w:rPr>
        <w:t> </w:t>
      </w:r>
    </w:p>
    <w:p w:rsidRPr="004A1A13" w:rsidR="00330A80" w:rsidRDefault="00B87B72" w14:paraId="5249A614" w14:textId="77777777">
      <w:pPr>
        <w:pStyle w:val="paragraph"/>
        <w:numPr>
          <w:ilvl w:val="0"/>
          <w:numId w:val="24"/>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Teachers/LSAs must wear a face covering when meeting and greeting families on the class door.</w:t>
      </w:r>
      <w:r w:rsidRPr="004A1A13">
        <w:rPr>
          <w:rStyle w:val="eop"/>
          <w:rFonts w:asciiTheme="minorHAnsi" w:hAnsiTheme="minorHAnsi" w:cstheme="minorHAnsi"/>
          <w:sz w:val="22"/>
          <w:szCs w:val="22"/>
        </w:rPr>
        <w:t> </w:t>
      </w:r>
    </w:p>
    <w:p w:rsidRPr="004A1A13" w:rsidR="00330A80" w:rsidRDefault="00B87B72" w14:paraId="0968AFEA" w14:textId="77777777">
      <w:pPr>
        <w:pStyle w:val="paragraph"/>
        <w:numPr>
          <w:ilvl w:val="0"/>
          <w:numId w:val="25"/>
        </w:numPr>
        <w:spacing w:before="0" w:beforeAutospacing="0" w:after="0" w:afterAutospacing="0"/>
        <w:ind w:left="36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All rooms </w:t>
      </w:r>
      <w:r w:rsidRPr="004A1A13">
        <w:rPr>
          <w:rStyle w:val="normaltextrun"/>
          <w:rFonts w:asciiTheme="minorHAnsi" w:hAnsiTheme="minorHAnsi" w:cstheme="minorHAnsi"/>
          <w:b/>
          <w:bCs/>
          <w:sz w:val="22"/>
          <w:szCs w:val="22"/>
        </w:rPr>
        <w:t>must be kept well-ventilated</w:t>
      </w:r>
      <w:r w:rsidRPr="004A1A13">
        <w:rPr>
          <w:rStyle w:val="normaltextrun"/>
          <w:rFonts w:asciiTheme="minorHAnsi" w:hAnsiTheme="minorHAnsi" w:cstheme="minorHAnsi"/>
          <w:sz w:val="22"/>
          <w:szCs w:val="22"/>
        </w:rPr>
        <w:t> by keeping external windows open.</w:t>
      </w:r>
      <w:r w:rsidRPr="004A1A13">
        <w:rPr>
          <w:rStyle w:val="eop"/>
          <w:rFonts w:asciiTheme="minorHAnsi" w:hAnsiTheme="minorHAnsi" w:cstheme="minorHAnsi"/>
          <w:sz w:val="22"/>
          <w:szCs w:val="22"/>
        </w:rPr>
        <w:t> </w:t>
      </w:r>
    </w:p>
    <w:p w:rsidRPr="004A1A13" w:rsidR="00330A80" w:rsidRDefault="00330A80" w14:paraId="0B4020A7" w14:textId="77777777">
      <w:pPr>
        <w:pStyle w:val="paragraph"/>
        <w:spacing w:before="0" w:beforeAutospacing="0" w:after="0" w:afterAutospacing="0"/>
        <w:textAlignment w:val="baseline"/>
        <w:rPr>
          <w:rStyle w:val="eop"/>
          <w:rFonts w:asciiTheme="minorHAnsi" w:hAnsiTheme="minorHAnsi" w:cstheme="minorHAnsi"/>
          <w:sz w:val="22"/>
          <w:szCs w:val="22"/>
        </w:rPr>
      </w:pPr>
    </w:p>
    <w:p w:rsidRPr="004A1A13" w:rsidR="00330A80" w:rsidRDefault="00330A80" w14:paraId="1D7B270A" w14:textId="77777777">
      <w:pPr>
        <w:pStyle w:val="paragraph"/>
        <w:spacing w:before="0" w:beforeAutospacing="0" w:after="0" w:afterAutospacing="0"/>
        <w:textAlignment w:val="baseline"/>
        <w:rPr>
          <w:rFonts w:asciiTheme="minorHAnsi" w:hAnsiTheme="minorHAnsi" w:cstheme="minorHAnsi"/>
          <w:sz w:val="22"/>
          <w:szCs w:val="22"/>
        </w:rPr>
      </w:pPr>
    </w:p>
    <w:p w:rsidRPr="004A1A13" w:rsidR="00330A80" w:rsidRDefault="00B87B72" w14:paraId="7B1EF373" w14:textId="77777777">
      <w:pPr>
        <w:pStyle w:val="paragraph"/>
        <w:spacing w:before="0" w:beforeAutospacing="0" w:after="0" w:afterAutospacing="0"/>
        <w:textAlignment w:val="baseline"/>
        <w:rPr>
          <w:rStyle w:val="eop"/>
          <w:rFonts w:asciiTheme="minorHAnsi" w:hAnsiTheme="minorHAnsi" w:cstheme="minorHAnsi"/>
          <w:sz w:val="22"/>
          <w:szCs w:val="22"/>
        </w:rPr>
      </w:pPr>
      <w:r w:rsidRPr="004A1A13">
        <w:rPr>
          <w:rStyle w:val="normaltextrun"/>
          <w:rFonts w:asciiTheme="minorHAnsi" w:hAnsiTheme="minorHAnsi" w:cstheme="minorHAnsi"/>
          <w:i/>
          <w:iCs/>
          <w:sz w:val="22"/>
          <w:szCs w:val="22"/>
        </w:rPr>
        <w:t> Please also follow Government guidance if car sharing: </w:t>
      </w:r>
      <w:r w:rsidRPr="004A1A13">
        <w:rPr>
          <w:rStyle w:val="eop"/>
          <w:rFonts w:asciiTheme="minorHAnsi" w:hAnsiTheme="minorHAnsi" w:cstheme="minorHAnsi"/>
          <w:sz w:val="22"/>
          <w:szCs w:val="22"/>
        </w:rPr>
        <w:t> </w:t>
      </w:r>
    </w:p>
    <w:p w:rsidRPr="004A1A13" w:rsidR="00330A80" w:rsidRDefault="00330A80" w14:paraId="4F904CB7" w14:textId="77777777">
      <w:pPr>
        <w:pStyle w:val="paragraph"/>
        <w:spacing w:before="0" w:beforeAutospacing="0" w:after="0" w:afterAutospacing="0"/>
        <w:textAlignment w:val="baseline"/>
        <w:rPr>
          <w:rFonts w:asciiTheme="minorHAnsi" w:hAnsiTheme="minorHAnsi" w:cstheme="minorHAnsi"/>
          <w:sz w:val="22"/>
          <w:szCs w:val="22"/>
        </w:rPr>
      </w:pPr>
    </w:p>
    <w:p w:rsidRPr="004A1A13" w:rsidR="00330A80" w:rsidRDefault="00B87B72" w14:paraId="0892B16A" w14:textId="77777777">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b/>
          <w:bCs/>
          <w:color w:val="0B0C0C"/>
          <w:sz w:val="22"/>
          <w:szCs w:val="22"/>
        </w:rPr>
        <w:t>Car sharing</w:t>
      </w:r>
      <w:r w:rsidRPr="004A1A13">
        <w:rPr>
          <w:rStyle w:val="eop"/>
          <w:rFonts w:asciiTheme="minorHAnsi" w:hAnsiTheme="minorHAnsi" w:cstheme="minorHAnsi"/>
          <w:color w:val="0B0C0C"/>
          <w:sz w:val="22"/>
          <w:szCs w:val="22"/>
        </w:rPr>
        <w:t> </w:t>
      </w:r>
    </w:p>
    <w:p w:rsidRPr="004A1A13" w:rsidR="00330A80" w:rsidRDefault="00B87B72" w14:paraId="030EA323" w14:textId="77777777">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color w:val="0B0C0C"/>
          <w:sz w:val="22"/>
          <w:szCs w:val="22"/>
        </w:rPr>
        <w:t>You should try not to share a vehicle with those outside your household or support bubble. If you need to do this, try to:</w:t>
      </w:r>
      <w:r w:rsidRPr="004A1A13">
        <w:rPr>
          <w:rStyle w:val="eop"/>
          <w:rFonts w:asciiTheme="minorHAnsi" w:hAnsiTheme="minorHAnsi" w:cstheme="minorHAnsi"/>
          <w:color w:val="0B0C0C"/>
          <w:sz w:val="22"/>
          <w:szCs w:val="22"/>
        </w:rPr>
        <w:t> </w:t>
      </w:r>
    </w:p>
    <w:p w:rsidRPr="004A1A13" w:rsidR="00330A80" w:rsidRDefault="00B87B72" w14:paraId="54A2CFAE" w14:textId="77777777">
      <w:pPr>
        <w:pStyle w:val="paragraph"/>
        <w:numPr>
          <w:ilvl w:val="0"/>
          <w:numId w:val="26"/>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ask the driver and passengers to </w:t>
      </w:r>
      <w:hyperlink w:tgtFrame="_blank" w:history="1" w:anchor="face-coverings" r:id="rId17">
        <w:r w:rsidRPr="004A1A13">
          <w:rPr>
            <w:rStyle w:val="normaltextrun"/>
            <w:rFonts w:asciiTheme="minorHAnsi" w:hAnsiTheme="minorHAnsi" w:cstheme="minorHAnsi"/>
            <w:color w:val="0000FF"/>
            <w:sz w:val="22"/>
            <w:szCs w:val="22"/>
          </w:rPr>
          <w:t>wear a face covering</w:t>
        </w:r>
      </w:hyperlink>
      <w:r w:rsidRPr="004A1A13">
        <w:rPr>
          <w:rStyle w:val="eop"/>
          <w:rFonts w:asciiTheme="minorHAnsi" w:hAnsiTheme="minorHAnsi" w:cstheme="minorHAnsi"/>
          <w:sz w:val="22"/>
          <w:szCs w:val="22"/>
        </w:rPr>
        <w:t> </w:t>
      </w:r>
    </w:p>
    <w:p w:rsidRPr="004A1A13" w:rsidR="00330A80" w:rsidRDefault="00B87B72" w14:paraId="314C4917" w14:textId="77777777">
      <w:pPr>
        <w:pStyle w:val="paragraph"/>
        <w:numPr>
          <w:ilvl w:val="0"/>
          <w:numId w:val="27"/>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color w:val="0B0C0C"/>
          <w:sz w:val="22"/>
          <w:szCs w:val="22"/>
        </w:rPr>
        <w:t>share the transport with the same people each time</w:t>
      </w:r>
      <w:r w:rsidRPr="004A1A13">
        <w:rPr>
          <w:rStyle w:val="eop"/>
          <w:rFonts w:asciiTheme="minorHAnsi" w:hAnsiTheme="minorHAnsi" w:cstheme="minorHAnsi"/>
          <w:color w:val="0B0C0C"/>
          <w:sz w:val="22"/>
          <w:szCs w:val="22"/>
        </w:rPr>
        <w:t> </w:t>
      </w:r>
    </w:p>
    <w:p w:rsidRPr="004A1A13" w:rsidR="00330A80" w:rsidRDefault="00FA5C45" w14:paraId="71779698" w14:textId="77777777">
      <w:pPr>
        <w:pStyle w:val="paragraph"/>
        <w:numPr>
          <w:ilvl w:val="0"/>
          <w:numId w:val="27"/>
        </w:numPr>
        <w:shd w:val="clear" w:color="auto" w:fill="FFFFFF"/>
        <w:spacing w:before="0" w:beforeAutospacing="0" w:after="0" w:afterAutospacing="0"/>
        <w:ind w:left="-60" w:firstLine="0"/>
        <w:textAlignment w:val="baseline"/>
        <w:rPr>
          <w:rFonts w:asciiTheme="minorHAnsi" w:hAnsiTheme="minorHAnsi" w:cstheme="minorHAnsi"/>
          <w:sz w:val="22"/>
          <w:szCs w:val="22"/>
        </w:rPr>
      </w:pPr>
      <w:hyperlink w:tgtFrame="_blank" w:history="1" w:anchor="social-contact" r:id="rId18">
        <w:r w:rsidRPr="004A1A13" w:rsidR="00B87B72">
          <w:rPr>
            <w:rStyle w:val="normaltextrun"/>
            <w:rFonts w:asciiTheme="minorHAnsi" w:hAnsiTheme="minorHAnsi" w:cstheme="minorHAnsi"/>
            <w:color w:val="0000FF"/>
            <w:sz w:val="22"/>
            <w:szCs w:val="22"/>
          </w:rPr>
          <w:t>keep to small groups of up to 6 people</w:t>
        </w:r>
      </w:hyperlink>
      <w:r w:rsidRPr="004A1A13" w:rsidR="00B87B72">
        <w:rPr>
          <w:rStyle w:val="normaltextrun"/>
          <w:rFonts w:asciiTheme="minorHAnsi" w:hAnsiTheme="minorHAnsi" w:cstheme="minorHAnsi"/>
          <w:sz w:val="22"/>
          <w:szCs w:val="22"/>
        </w:rPr>
        <w:t> at </w:t>
      </w:r>
      <w:r w:rsidRPr="004A1A13" w:rsidR="00B87B72">
        <w:rPr>
          <w:rStyle w:val="normaltextrun"/>
          <w:rFonts w:asciiTheme="minorHAnsi" w:hAnsiTheme="minorHAnsi" w:cstheme="minorHAnsi"/>
          <w:color w:val="0B0C0C"/>
          <w:sz w:val="22"/>
          <w:szCs w:val="22"/>
        </w:rPr>
        <w:t>any one time</w:t>
      </w:r>
      <w:r w:rsidRPr="004A1A13" w:rsidR="00B87B72">
        <w:rPr>
          <w:rStyle w:val="eop"/>
          <w:rFonts w:asciiTheme="minorHAnsi" w:hAnsiTheme="minorHAnsi" w:cstheme="minorHAnsi"/>
          <w:color w:val="0B0C0C"/>
          <w:sz w:val="22"/>
          <w:szCs w:val="22"/>
        </w:rPr>
        <w:t> </w:t>
      </w:r>
    </w:p>
    <w:p w:rsidRPr="004A1A13" w:rsidR="00330A80" w:rsidRDefault="00B87B72" w14:paraId="08A64C9B" w14:textId="77777777">
      <w:pPr>
        <w:pStyle w:val="paragraph"/>
        <w:numPr>
          <w:ilvl w:val="0"/>
          <w:numId w:val="27"/>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color w:val="0B0C0C"/>
          <w:sz w:val="22"/>
          <w:szCs w:val="22"/>
        </w:rPr>
        <w:t>open windows for ventilation</w:t>
      </w:r>
      <w:r w:rsidRPr="004A1A13">
        <w:rPr>
          <w:rStyle w:val="eop"/>
          <w:rFonts w:asciiTheme="minorHAnsi" w:hAnsiTheme="minorHAnsi" w:cstheme="minorHAnsi"/>
          <w:color w:val="0B0C0C"/>
          <w:sz w:val="22"/>
          <w:szCs w:val="22"/>
        </w:rPr>
        <w:t> </w:t>
      </w:r>
    </w:p>
    <w:p w:rsidRPr="004A1A13" w:rsidR="00330A80" w:rsidRDefault="00B87B72" w14:paraId="64830A66" w14:textId="77777777">
      <w:pPr>
        <w:pStyle w:val="paragraph"/>
        <w:numPr>
          <w:ilvl w:val="0"/>
          <w:numId w:val="27"/>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face away from each other</w:t>
      </w:r>
      <w:r w:rsidRPr="004A1A13">
        <w:rPr>
          <w:rStyle w:val="eop"/>
          <w:rFonts w:asciiTheme="minorHAnsi" w:hAnsiTheme="minorHAnsi" w:cstheme="minorHAnsi"/>
          <w:sz w:val="22"/>
          <w:szCs w:val="22"/>
        </w:rPr>
        <w:t> </w:t>
      </w:r>
    </w:p>
    <w:p w:rsidRPr="004A1A13" w:rsidR="00330A80" w:rsidRDefault="00B87B72" w14:paraId="51383666" w14:textId="77777777">
      <w:pPr>
        <w:pStyle w:val="paragraph"/>
        <w:numPr>
          <w:ilvl w:val="0"/>
          <w:numId w:val="27"/>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consider seating arrangements to maximise distance between people in the vehicle</w:t>
      </w:r>
      <w:r w:rsidRPr="004A1A13">
        <w:rPr>
          <w:rStyle w:val="eop"/>
          <w:rFonts w:asciiTheme="minorHAnsi" w:hAnsiTheme="minorHAnsi" w:cstheme="minorHAnsi"/>
          <w:sz w:val="22"/>
          <w:szCs w:val="22"/>
        </w:rPr>
        <w:t> </w:t>
      </w:r>
    </w:p>
    <w:p w:rsidRPr="004A1A13" w:rsidR="00330A80" w:rsidRDefault="00B87B72" w14:paraId="5EB04403" w14:textId="77777777">
      <w:pPr>
        <w:pStyle w:val="paragraph"/>
        <w:numPr>
          <w:ilvl w:val="0"/>
          <w:numId w:val="28"/>
        </w:numPr>
        <w:shd w:val="clear" w:color="auto" w:fill="FFFFFF"/>
        <w:spacing w:before="0" w:beforeAutospacing="0" w:after="0" w:afterAutospacing="0"/>
        <w:ind w:left="-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clean your car between journeys using standard cleaning products - make sure you clean door handles and other areas that people may touch.</w:t>
      </w:r>
      <w:r w:rsidRPr="004A1A13">
        <w:rPr>
          <w:rStyle w:val="eop"/>
          <w:rFonts w:asciiTheme="minorHAnsi" w:hAnsiTheme="minorHAnsi" w:cstheme="minorHAnsi"/>
          <w:sz w:val="22"/>
          <w:szCs w:val="22"/>
        </w:rPr>
        <w:t> </w:t>
      </w:r>
    </w:p>
    <w:p w:rsidRPr="004A1A13" w:rsidR="00330A80" w:rsidRDefault="00B87B72" w14:paraId="63E4A9CD"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eop"/>
          <w:rFonts w:asciiTheme="minorHAnsi" w:hAnsiTheme="minorHAnsi" w:cstheme="minorHAnsi"/>
          <w:sz w:val="22"/>
          <w:szCs w:val="22"/>
        </w:rPr>
        <w:t> </w:t>
      </w:r>
    </w:p>
    <w:p w:rsidRPr="004A1A13" w:rsidR="00330A80" w:rsidRDefault="00B87B72" w14:paraId="5BE125B7" w14:textId="77777777">
      <w:pPr>
        <w:pStyle w:val="paragraph"/>
        <w:spacing w:before="0" w:beforeAutospacing="0" w:after="0" w:afterAutospacing="0"/>
        <w:jc w:val="center"/>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SLT are very aware that these are unprecedented times, and understand that everyone feels differently, and everyone’s circumstances are different. So if anything in this guidance makes you feel uncomfortable or uneasy, or you have specific issues with parts of it, please do speak to a member of SLT.</w:t>
      </w:r>
      <w:r w:rsidRPr="004A1A13">
        <w:rPr>
          <w:rStyle w:val="eop"/>
          <w:rFonts w:asciiTheme="minorHAnsi" w:hAnsiTheme="minorHAnsi" w:cstheme="minorHAnsi"/>
          <w:sz w:val="22"/>
          <w:szCs w:val="22"/>
        </w:rPr>
        <w:t> </w:t>
      </w:r>
    </w:p>
    <w:p w:rsidRPr="004A1A13" w:rsidR="00330A80" w:rsidRDefault="00B87B72" w14:paraId="06971CD3" w14:textId="77777777">
      <w:pPr>
        <w:tabs>
          <w:tab w:val="left" w:pos="8312"/>
        </w:tabs>
      </w:pPr>
      <w:r w:rsidRPr="004A1A13">
        <w:tab/>
      </w:r>
    </w:p>
    <w:p w:rsidRPr="004A1A13" w:rsidR="00330A80" w:rsidRDefault="00330A80" w14:paraId="2A1F701D" w14:textId="77777777">
      <w:pPr>
        <w:spacing w:after="200" w:line="276" w:lineRule="auto"/>
        <w:sectPr w:rsidRPr="004A1A13" w:rsidR="00330A80">
          <w:pgSz w:w="11906" w:h="16838" w:orient="portrait"/>
          <w:pgMar w:top="1440" w:right="568" w:bottom="1440" w:left="709" w:header="0" w:footer="188" w:gutter="0"/>
          <w:cols w:space="708"/>
          <w:docGrid w:linePitch="360"/>
        </w:sectPr>
      </w:pPr>
    </w:p>
    <w:p w:rsidRPr="004A1A13" w:rsidR="00330A80" w:rsidRDefault="00330A80" w14:paraId="03EFCA41" w14:textId="77777777">
      <w:pPr>
        <w:spacing w:after="200" w:line="276" w:lineRule="auto"/>
      </w:pPr>
    </w:p>
    <w:p w:rsidR="00330A80" w:rsidRDefault="00B87B72" w14:paraId="5E7A03FA" w14:textId="77777777">
      <w:pPr>
        <w:pStyle w:val="Heading2"/>
      </w:pPr>
      <w:bookmarkStart w:name="_Toc76307186" w:id="50"/>
      <w:r>
        <w:t>POSITIVE CASES OF COVID IN SCHOOL - FLOWCHART OF RESPONSIBILITIIES</w:t>
      </w:r>
      <w:bookmarkEnd w:id="50"/>
    </w:p>
    <w:p w:rsidRPr="004A1A13" w:rsidR="00330A80" w:rsidRDefault="00B87B72" w14:paraId="0D3E2432" w14:textId="77777777">
      <w:r w:rsidRPr="004A1A13">
        <w:rPr>
          <w:noProof/>
          <w:lang w:eastAsia="en-GB"/>
        </w:rPr>
        <mc:AlternateContent>
          <mc:Choice Requires="wps">
            <w:drawing>
              <wp:anchor distT="0" distB="0" distL="114300" distR="114300" simplePos="0" relativeHeight="251658250" behindDoc="0" locked="0" layoutInCell="1" allowOverlap="1" wp14:anchorId="16BDCC23" wp14:editId="07777777">
                <wp:simplePos x="0" y="0"/>
                <wp:positionH relativeFrom="column">
                  <wp:posOffset>1375634</wp:posOffset>
                </wp:positionH>
                <wp:positionV relativeFrom="paragraph">
                  <wp:posOffset>109258</wp:posOffset>
                </wp:positionV>
                <wp:extent cx="1644650" cy="1365662"/>
                <wp:effectExtent l="19050" t="19050" r="31750" b="25400"/>
                <wp:wrapNone/>
                <wp:docPr id="6" name="Right Arrow Callout 6"/>
                <wp:cNvGraphicFramePr/>
                <a:graphic xmlns:a="http://schemas.openxmlformats.org/drawingml/2006/main">
                  <a:graphicData uri="http://schemas.microsoft.com/office/word/2010/wordprocessingShape">
                    <wps:wsp>
                      <wps:cNvSpPr/>
                      <wps:spPr>
                        <a:xfrm>
                          <a:off x="0" y="0"/>
                          <a:ext cx="1644650" cy="1365662"/>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48F60436" w14:textId="77777777">
                            <w:pPr>
                              <w:jc w:val="center"/>
                              <w:rPr>
                                <w:lang w:val="en-US"/>
                              </w:rPr>
                            </w:pPr>
                            <w:r>
                              <w:rPr>
                                <w:lang w:val="en-US"/>
                              </w:rPr>
                              <w:t xml:space="preserve">The staff member informed by parent tells </w:t>
                            </w:r>
                            <w:r>
                              <w:rPr>
                                <w:b/>
                                <w:color w:val="FF0000"/>
                                <w:lang w:val="en-US"/>
                              </w:rPr>
                              <w:t>Paul U</w:t>
                            </w:r>
                            <w:r>
                              <w:rPr>
                                <w:color w:val="FF0000"/>
                                <w:lang w:val="en-US"/>
                              </w:rPr>
                              <w:t xml:space="preserve"> </w:t>
                            </w:r>
                            <w:r>
                              <w:rPr>
                                <w:lang w:val="en-US"/>
                              </w:rPr>
                              <w:t>immediately, and he phones parents to confirm test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w14:anchorId="16BDCC23">
                <v:stroke joinstyle="miter"/>
                <v:formulas>
                  <v:f eqn="val #0"/>
                  <v:f eqn="val #1"/>
                  <v:f eqn="val #2"/>
                  <v:f eqn="val #3"/>
                  <v:f eqn="sum 21600 0 #1"/>
                  <v:f eqn="sum 21600 0 #3"/>
                  <v:f eqn="prod #0 1 2"/>
                </v:formulas>
                <v:path textboxrect="0,0,@0,21600" o:connecttype="custom" o:connectlocs="@6,0;0,10800;@6,21600;21600,10800" o:connectangles="270,180,90,0"/>
                <v:handles>
                  <v:h position="#0,topLeft" xrange="0,@2"/>
                  <v:h position="bottomRight,#1" yrange="0,@3"/>
                  <v:h position="#2,#3" xrange="@0,21600" yrange="@1,10800"/>
                </v:handles>
              </v:shapetype>
              <v:shape id="Right Arrow Callout 6" style="position:absolute;margin-left:108.3pt;margin-top:8.6pt;width:129.5pt;height:10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ffc000" strokeweight="2.25pt" type="#_x0000_t78" adj="17385,3055,19758,8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">
                <v:textbox>
                  <w:txbxContent>
                    <w:p w:rsidR="00330A80" w:rsidRDefault="00B87B72" w14:paraId="48F60436" w14:textId="77777777">
                      <w:pPr>
                        <w:jc w:val="center"/>
                        <w:rPr>
                          <w:lang w:val="en-US"/>
                        </w:rPr>
                      </w:pPr>
                      <w:r>
                        <w:rPr>
                          <w:lang w:val="en-US"/>
                        </w:rPr>
                        <w:t xml:space="preserve">The staff member informed by parent tells </w:t>
                      </w:r>
                      <w:r>
                        <w:rPr>
                          <w:b/>
                          <w:color w:val="FF0000"/>
                          <w:lang w:val="en-US"/>
                        </w:rPr>
                        <w:t>Paul U</w:t>
                      </w:r>
                      <w:r>
                        <w:rPr>
                          <w:color w:val="FF0000"/>
                          <w:lang w:val="en-US"/>
                        </w:rPr>
                        <w:t xml:space="preserve"> </w:t>
                      </w:r>
                      <w:r>
                        <w:rPr>
                          <w:lang w:val="en-US"/>
                        </w:rPr>
                        <w:t>immediately, and he phones parents to confirm test result.</w:t>
                      </w:r>
                    </w:p>
                  </w:txbxContent>
                </v:textbox>
              </v:shape>
            </w:pict>
          </mc:Fallback>
        </mc:AlternateContent>
      </w:r>
      <w:r w:rsidRPr="004A1A13">
        <w:rPr>
          <w:noProof/>
          <w:lang w:eastAsia="en-GB"/>
        </w:rPr>
        <mc:AlternateContent>
          <mc:Choice Requires="wps">
            <w:drawing>
              <wp:anchor distT="0" distB="0" distL="114300" distR="114300" simplePos="0" relativeHeight="251658248" behindDoc="0" locked="0" layoutInCell="1" allowOverlap="1" wp14:anchorId="52C82CB9" wp14:editId="07777777">
                <wp:simplePos x="0" y="0"/>
                <wp:positionH relativeFrom="column">
                  <wp:posOffset>-452718</wp:posOffset>
                </wp:positionH>
                <wp:positionV relativeFrom="paragraph">
                  <wp:posOffset>182880</wp:posOffset>
                </wp:positionV>
                <wp:extent cx="1644650" cy="1228510"/>
                <wp:effectExtent l="19050" t="19050" r="31750" b="10160"/>
                <wp:wrapNone/>
                <wp:docPr id="24" name="Right Arrow Callout 24"/>
                <wp:cNvGraphicFramePr/>
                <a:graphic xmlns:a="http://schemas.openxmlformats.org/drawingml/2006/main">
                  <a:graphicData uri="http://schemas.microsoft.com/office/word/2010/wordprocessingShape">
                    <wps:wsp>
                      <wps:cNvSpPr/>
                      <wps:spPr>
                        <a:xfrm>
                          <a:off x="0" y="0"/>
                          <a:ext cx="1644650" cy="1228510"/>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5C843963" w14:textId="77777777">
                            <w:pPr>
                              <w:jc w:val="center"/>
                              <w:rPr>
                                <w:lang w:val="en-US"/>
                              </w:rPr>
                            </w:pPr>
                            <w:r>
                              <w:rPr>
                                <w:lang w:val="en-US"/>
                              </w:rPr>
                              <w:t>A parent contacts school to inform us that their child has tested positive for 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24" style="position:absolute;margin-left:-35.65pt;margin-top:14.4pt;width:129.5pt;height:96.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white [3201]" strokecolor="#ffc000" strokeweight="2.25pt" type="#_x0000_t78" adj="17385,3055,19943,8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" w14:anchorId="52C82CB9">
                <v:textbox>
                  <w:txbxContent>
                    <w:p w:rsidR="00330A80" w:rsidRDefault="00B87B72" w14:paraId="5C843963" w14:textId="77777777">
                      <w:pPr>
                        <w:jc w:val="center"/>
                        <w:rPr>
                          <w:lang w:val="en-US"/>
                        </w:rPr>
                      </w:pPr>
                      <w:r>
                        <w:rPr>
                          <w:lang w:val="en-US"/>
                        </w:rPr>
                        <w:t>A parent contacts school to inform us that their child has tested positive for COVID-19</w:t>
                      </w:r>
                    </w:p>
                  </w:txbxContent>
                </v:textbox>
              </v:shape>
            </w:pict>
          </mc:Fallback>
        </mc:AlternateContent>
      </w:r>
    </w:p>
    <w:p w:rsidRPr="004A1A13" w:rsidR="00330A80" w:rsidRDefault="00B87B72" w14:paraId="2E543339" w14:textId="77777777">
      <w:r w:rsidRPr="004A1A13">
        <w:rPr>
          <w:noProof/>
          <w:lang w:eastAsia="en-GB"/>
        </w:rPr>
        <mc:AlternateContent>
          <mc:Choice Requires="wps">
            <w:drawing>
              <wp:anchor distT="0" distB="0" distL="114300" distR="114300" simplePos="0" relativeHeight="251658252" behindDoc="0" locked="0" layoutInCell="1" allowOverlap="1" wp14:anchorId="63388BC1" wp14:editId="07777777">
                <wp:simplePos x="0" y="0"/>
                <wp:positionH relativeFrom="margin">
                  <wp:posOffset>3237641</wp:posOffset>
                </wp:positionH>
                <wp:positionV relativeFrom="paragraph">
                  <wp:posOffset>22860</wp:posOffset>
                </wp:positionV>
                <wp:extent cx="3141023" cy="2390775"/>
                <wp:effectExtent l="19050" t="19050" r="40640" b="28575"/>
                <wp:wrapNone/>
                <wp:docPr id="15" name="Right Arrow Callout 15"/>
                <wp:cNvGraphicFramePr/>
                <a:graphic xmlns:a="http://schemas.openxmlformats.org/drawingml/2006/main">
                  <a:graphicData uri="http://schemas.microsoft.com/office/word/2010/wordprocessingShape">
                    <wps:wsp>
                      <wps:cNvSpPr/>
                      <wps:spPr>
                        <a:xfrm>
                          <a:off x="0" y="0"/>
                          <a:ext cx="3141023" cy="2390775"/>
                        </a:xfrm>
                        <a:prstGeom prst="rightArrowCallout">
                          <a:avLst>
                            <a:gd name="adj1" fmla="val 19316"/>
                            <a:gd name="adj2" fmla="val 35855"/>
                            <a:gd name="adj3" fmla="val 7784"/>
                            <a:gd name="adj4" fmla="val 90711"/>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390D0A56" w14:textId="77777777">
                            <w:pPr>
                              <w:jc w:val="center"/>
                              <w:rPr>
                                <w:b/>
                                <w:color w:val="FF0000"/>
                                <w:lang w:val="en-US"/>
                              </w:rPr>
                            </w:pPr>
                            <w:r>
                              <w:rPr>
                                <w:b/>
                                <w:color w:val="FF0000"/>
                                <w:lang w:val="en-US"/>
                              </w:rPr>
                              <w:t>Paul U:</w:t>
                            </w:r>
                          </w:p>
                          <w:p w:rsidR="00330A80" w:rsidRDefault="00B87B72" w14:paraId="7CBFC0E2" w14:textId="77777777">
                            <w:pPr>
                              <w:rPr>
                                <w:lang w:val="en-US"/>
                              </w:rPr>
                            </w:pPr>
                            <w:r>
                              <w:rPr>
                                <w:lang w:val="en-US"/>
                              </w:rPr>
                              <w:t>- speaks to staff member who tested positive, or class teacher of child who tested positive.</w:t>
                            </w:r>
                          </w:p>
                          <w:p w:rsidR="00330A80" w:rsidRDefault="00B87B72" w14:paraId="6102BEF8" w14:textId="77777777">
                            <w:pPr>
                              <w:rPr>
                                <w:lang w:val="en-US"/>
                              </w:rPr>
                            </w:pPr>
                            <w:r>
                              <w:rPr>
                                <w:lang w:val="en-US"/>
                              </w:rPr>
                              <w:t xml:space="preserve">- determines ‘Close Contacts’. </w:t>
                            </w:r>
                          </w:p>
                          <w:p w:rsidR="00330A80" w:rsidRDefault="00B87B72" w14:paraId="416BC834" w14:textId="77777777">
                            <w:pPr>
                              <w:rPr>
                                <w:lang w:val="en-US"/>
                              </w:rPr>
                            </w:pPr>
                            <w:r>
                              <w:rPr>
                                <w:lang w:val="en-US"/>
                              </w:rPr>
                              <w:t>- Calculate date isolation ends, and date of return to school.</w:t>
                            </w:r>
                          </w:p>
                          <w:p w:rsidR="00330A80" w:rsidRDefault="00B87B72" w14:paraId="29A64C90" w14:textId="77777777">
                            <w:pPr>
                              <w:rPr>
                                <w:lang w:val="en-US"/>
                              </w:rPr>
                            </w:pPr>
                            <w:r>
                              <w:rPr>
                                <w:lang w:val="en-US"/>
                              </w:rPr>
                              <w:t xml:space="preserve"> - Paul informs SLT of the above on WhatsApp.</w:t>
                            </w:r>
                          </w:p>
                          <w:p w:rsidR="00330A80" w:rsidRDefault="00B87B72" w14:paraId="372203F7" w14:textId="77777777">
                            <w:pPr>
                              <w:rPr>
                                <w:lang w:val="en-US"/>
                              </w:rPr>
                            </w:pPr>
                            <w:r>
                              <w:rPr>
                                <w:lang w:val="en-US"/>
                              </w:rPr>
                              <w:t>- Paul phones DfE helpline (if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5" style="position:absolute;margin-left:254.95pt;margin-top:1.8pt;width:247.3pt;height:188.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white [3201]" strokecolor="#ffc000" strokeweight="2.25pt" type="#_x0000_t78" adj="19594,3055,20320,87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" w14:anchorId="63388BC1">
                <v:textbox>
                  <w:txbxContent>
                    <w:p w:rsidR="00330A80" w:rsidRDefault="00B87B72" w14:paraId="390D0A56" w14:textId="77777777">
                      <w:pPr>
                        <w:jc w:val="center"/>
                        <w:rPr>
                          <w:b/>
                          <w:color w:val="FF0000"/>
                          <w:lang w:val="en-US"/>
                        </w:rPr>
                      </w:pPr>
                      <w:r>
                        <w:rPr>
                          <w:b/>
                          <w:color w:val="FF0000"/>
                          <w:lang w:val="en-US"/>
                        </w:rPr>
                        <w:t>Paul U:</w:t>
                      </w:r>
                    </w:p>
                    <w:p w:rsidR="00330A80" w:rsidRDefault="00B87B72" w14:paraId="7CBFC0E2" w14:textId="77777777">
                      <w:pPr>
                        <w:rPr>
                          <w:lang w:val="en-US"/>
                        </w:rPr>
                      </w:pPr>
                      <w:r>
                        <w:rPr>
                          <w:lang w:val="en-US"/>
                        </w:rPr>
                        <w:t>- speaks to staff member who tested positive, or class teacher of child who tested positive.</w:t>
                      </w:r>
                    </w:p>
                    <w:p w:rsidR="00330A80" w:rsidRDefault="00B87B72" w14:paraId="6102BEF8" w14:textId="77777777">
                      <w:pPr>
                        <w:rPr>
                          <w:lang w:val="en-US"/>
                        </w:rPr>
                      </w:pPr>
                      <w:r>
                        <w:rPr>
                          <w:lang w:val="en-US"/>
                        </w:rPr>
                        <w:t xml:space="preserve">- determines ‘Close Contacts’. </w:t>
                      </w:r>
                    </w:p>
                    <w:p w:rsidR="00330A80" w:rsidRDefault="00B87B72" w14:paraId="416BC834" w14:textId="77777777">
                      <w:pPr>
                        <w:rPr>
                          <w:lang w:val="en-US"/>
                        </w:rPr>
                      </w:pPr>
                      <w:r>
                        <w:rPr>
                          <w:lang w:val="en-US"/>
                        </w:rPr>
                        <w:t>- Calculate date isolation ends, and date of return to school.</w:t>
                      </w:r>
                    </w:p>
                    <w:p w:rsidR="00330A80" w:rsidRDefault="00B87B72" w14:paraId="29A64C90" w14:textId="77777777">
                      <w:pPr>
                        <w:rPr>
                          <w:lang w:val="en-US"/>
                        </w:rPr>
                      </w:pPr>
                      <w:r>
                        <w:rPr>
                          <w:lang w:val="en-US"/>
                        </w:rPr>
                        <w:t xml:space="preserve"> - Paul informs SLT of the above on WhatsApp.</w:t>
                      </w:r>
                    </w:p>
                    <w:p w:rsidR="00330A80" w:rsidRDefault="00B87B72" w14:paraId="372203F7" w14:textId="77777777">
                      <w:pPr>
                        <w:rPr>
                          <w:lang w:val="en-US"/>
                        </w:rPr>
                      </w:pPr>
                      <w:r>
                        <w:rPr>
                          <w:lang w:val="en-US"/>
                        </w:rPr>
                        <w:t>- Paul phones DfE helpline (if appropriate)</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53" behindDoc="0" locked="0" layoutInCell="1" allowOverlap="1" wp14:anchorId="1EA4A59F" wp14:editId="07777777">
                <wp:simplePos x="0" y="0"/>
                <wp:positionH relativeFrom="column">
                  <wp:posOffset>6348169</wp:posOffset>
                </wp:positionH>
                <wp:positionV relativeFrom="paragraph">
                  <wp:posOffset>33991</wp:posOffset>
                </wp:positionV>
                <wp:extent cx="1477637" cy="2390775"/>
                <wp:effectExtent l="19050" t="19050" r="46990" b="28575"/>
                <wp:wrapNone/>
                <wp:docPr id="17" name="Right Arrow Callout 17"/>
                <wp:cNvGraphicFramePr/>
                <a:graphic xmlns:a="http://schemas.openxmlformats.org/drawingml/2006/main">
                  <a:graphicData uri="http://schemas.microsoft.com/office/word/2010/wordprocessingShape">
                    <wps:wsp>
                      <wps:cNvSpPr/>
                      <wps:spPr>
                        <a:xfrm>
                          <a:off x="0" y="0"/>
                          <a:ext cx="1477637" cy="2390775"/>
                        </a:xfrm>
                        <a:prstGeom prst="rightArrowCallout">
                          <a:avLst>
                            <a:gd name="adj1" fmla="val 22296"/>
                            <a:gd name="adj2" fmla="val 31881"/>
                            <a:gd name="adj3" fmla="val 10268"/>
                            <a:gd name="adj4" fmla="val 85316"/>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673ABAA4" w14:textId="77777777">
                            <w:pPr>
                              <w:jc w:val="center"/>
                              <w:rPr>
                                <w:lang w:val="en-US"/>
                              </w:rPr>
                            </w:pPr>
                            <w:r>
                              <w:rPr>
                                <w:b/>
                                <w:color w:val="FF0000"/>
                                <w:lang w:val="en-US"/>
                              </w:rPr>
                              <w:t>Paul U</w:t>
                            </w:r>
                            <w:r>
                              <w:rPr>
                                <w:lang w:val="en-US"/>
                              </w:rPr>
                              <w:t xml:space="preserve"> speaks to all adult close contacts and asks them to self-isolate until [date] (14 days since last contact with +ive case).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7" style="position:absolute;margin-left:499.85pt;margin-top:2.7pt;width:116.35pt;height:188.2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white [3201]" strokecolor="#ffc000" strokeweight="2.25pt" type="#_x0000_t78" adj="18428,6544,19382,93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" w14:anchorId="1EA4A59F">
                <v:textbox>
                  <w:txbxContent>
                    <w:p w:rsidR="00330A80" w:rsidRDefault="00B87B72" w14:paraId="673ABAA4" w14:textId="77777777">
                      <w:pPr>
                        <w:jc w:val="center"/>
                        <w:rPr>
                          <w:lang w:val="en-US"/>
                        </w:rPr>
                      </w:pPr>
                      <w:r>
                        <w:rPr>
                          <w:b/>
                          <w:color w:val="FF0000"/>
                          <w:lang w:val="en-US"/>
                        </w:rPr>
                        <w:t>Paul U</w:t>
                      </w:r>
                      <w:r>
                        <w:rPr>
                          <w:lang w:val="en-US"/>
                        </w:rPr>
                        <w:t xml:space="preserve"> speaks to all adult close contacts and asks them to self-isolate until [date] (14 days since last contact with +ive case). </w:t>
                      </w:r>
                    </w:p>
                  </w:txbxContent>
                </v:textbox>
              </v:shape>
            </w:pict>
          </mc:Fallback>
        </mc:AlternateContent>
      </w:r>
      <w:r w:rsidRPr="004A1A13">
        <w:rPr>
          <w:noProof/>
          <w:lang w:eastAsia="en-GB"/>
        </w:rPr>
        <mc:AlternateContent>
          <mc:Choice Requires="wps">
            <w:drawing>
              <wp:anchor distT="0" distB="0" distL="114300" distR="114300" simplePos="0" relativeHeight="251658254" behindDoc="1" locked="0" layoutInCell="1" allowOverlap="1" wp14:anchorId="173FCCB6" wp14:editId="07777777">
                <wp:simplePos x="0" y="0"/>
                <wp:positionH relativeFrom="column">
                  <wp:posOffset>7815580</wp:posOffset>
                </wp:positionH>
                <wp:positionV relativeFrom="paragraph">
                  <wp:posOffset>23495</wp:posOffset>
                </wp:positionV>
                <wp:extent cx="1633220" cy="2528570"/>
                <wp:effectExtent l="19050" t="19050" r="24130" b="43180"/>
                <wp:wrapNone/>
                <wp:docPr id="20" name="Down Arrow Callout 20"/>
                <wp:cNvGraphicFramePr/>
                <a:graphic xmlns:a="http://schemas.openxmlformats.org/drawingml/2006/main">
                  <a:graphicData uri="http://schemas.microsoft.com/office/word/2010/wordprocessingShape">
                    <wps:wsp>
                      <wps:cNvSpPr/>
                      <wps:spPr>
                        <a:xfrm>
                          <a:off x="0" y="0"/>
                          <a:ext cx="1633220" cy="2528570"/>
                        </a:xfrm>
                        <a:prstGeom prst="downArrowCallout">
                          <a:avLst>
                            <a:gd name="adj1" fmla="val 33594"/>
                            <a:gd name="adj2" fmla="val 33984"/>
                            <a:gd name="adj3" fmla="val 14063"/>
                            <a:gd name="adj4" fmla="val 88380"/>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43C5E97E" w14:textId="77777777">
                            <w:pPr>
                              <w:jc w:val="center"/>
                              <w:rPr>
                                <w:color w:val="000000" w:themeColor="text1"/>
                                <w:lang w:val="en-US"/>
                              </w:rPr>
                            </w:pPr>
                            <w:r>
                              <w:rPr>
                                <w:b/>
                                <w:color w:val="FF0000"/>
                                <w:lang w:val="en-US"/>
                              </w:rPr>
                              <w:t>Paul U</w:t>
                            </w:r>
                            <w:r>
                              <w:rPr>
                                <w:color w:val="000000" w:themeColor="text1"/>
                                <w:lang w:val="en-US"/>
                              </w:rPr>
                              <w:t xml:space="preserve"> in consultation with SLT [?] decides which pupils/ class/ classes should self-isolate, and when they should return to school, based on guidance from DfE, and communicate to SLT via WhatsApp group.</w:t>
                            </w:r>
                          </w:p>
                          <w:p w:rsidR="00330A80" w:rsidRDefault="00330A80" w14:paraId="5F96A722" w14:textId="77777777">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0" coordsize="21600,21600" o:spt="80" adj="14400,5400,18000,8100" path="m,l21600,,21600@0@5@0@5@2@4@2,10800,21600@1@2@3@2@3@0,0@0xe" w14:anchorId="173FCCB6">
                <v:stroke joinstyle="miter"/>
                <v:formulas>
                  <v:f eqn="val #0"/>
                  <v:f eqn="val #1"/>
                  <v:f eqn="val #2"/>
                  <v:f eqn="val #3"/>
                  <v:f eqn="sum 21600 0 #1"/>
                  <v:f eqn="sum 21600 0 #3"/>
                  <v:f eqn="prod #0 1 2"/>
                </v:formulas>
                <v:path textboxrect="0,0,21600,@0" o:connecttype="custom" o:connectlocs="10800,0;0,@6;10800,21600;21600,@6" o:connectangles="270,180,90,0"/>
                <v:handles>
                  <v:h position="topLeft,#0" yrange="0,@2"/>
                  <v:h position="#1,bottomRight" xrange="0,@3"/>
                  <v:h position="#3,#2" xrange="@1,10800" yrange="@0,21600"/>
                </v:handles>
              </v:shapetype>
              <v:shape id="Down Arrow Callout 20" style="position:absolute;margin-left:615.4pt;margin-top:1.85pt;width:128.6pt;height:199.1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ed="f" strokecolor="#ffc000" strokeweight="2.25pt" type="#_x0000_t80" adj="19090,3459,19638,71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">
                <v:textbox>
                  <w:txbxContent>
                    <w:p w:rsidR="00330A80" w:rsidRDefault="00B87B72" w14:paraId="43C5E97E" w14:textId="77777777">
                      <w:pPr>
                        <w:jc w:val="center"/>
                        <w:rPr>
                          <w:color w:val="000000" w:themeColor="text1"/>
                          <w:lang w:val="en-US"/>
                        </w:rPr>
                      </w:pPr>
                      <w:r>
                        <w:rPr>
                          <w:b/>
                          <w:color w:val="FF0000"/>
                          <w:lang w:val="en-US"/>
                        </w:rPr>
                        <w:t>Paul U</w:t>
                      </w:r>
                      <w:r>
                        <w:rPr>
                          <w:color w:val="000000" w:themeColor="text1"/>
                          <w:lang w:val="en-US"/>
                        </w:rPr>
                        <w:t xml:space="preserve"> in consultation with SLT [?] decides which pupils/ class/ classes should self-isolate, and when they should return to school, based on guidance from DfE, and communicate to SLT via WhatsApp group.</w:t>
                      </w:r>
                    </w:p>
                    <w:p w:rsidR="00330A80" w:rsidRDefault="00330A80" w14:paraId="5F96A722" w14:textId="77777777">
                      <w:pPr>
                        <w:jc w:val="center"/>
                        <w:rPr>
                          <w:color w:val="000000" w:themeColor="text1"/>
                          <w:lang w:val="en-US"/>
                        </w:rPr>
                      </w:pPr>
                    </w:p>
                  </w:txbxContent>
                </v:textbox>
              </v:shape>
            </w:pict>
          </mc:Fallback>
        </mc:AlternateContent>
      </w:r>
    </w:p>
    <w:p w:rsidRPr="004A1A13" w:rsidR="00330A80" w:rsidRDefault="00B87B72" w14:paraId="6BA74227" w14:textId="77777777">
      <w:r w:rsidRPr="004A1A13">
        <w:rPr>
          <w:noProof/>
          <w:lang w:eastAsia="en-GB"/>
        </w:rPr>
        <mc:AlternateContent>
          <mc:Choice Requires="wps">
            <w:drawing>
              <wp:anchor distT="0" distB="0" distL="114300" distR="114300" simplePos="0" relativeHeight="251658256" behindDoc="1" locked="0" layoutInCell="1" allowOverlap="1" wp14:anchorId="3E75D147" wp14:editId="07777777">
                <wp:simplePos x="0" y="0"/>
                <wp:positionH relativeFrom="column">
                  <wp:posOffset>490539</wp:posOffset>
                </wp:positionH>
                <wp:positionV relativeFrom="paragraph">
                  <wp:posOffset>3174683</wp:posOffset>
                </wp:positionV>
                <wp:extent cx="742950" cy="1947545"/>
                <wp:effectExtent l="19050" t="19050" r="19050" b="14605"/>
                <wp:wrapNone/>
                <wp:docPr id="22" name="Flowchart: Process 22"/>
                <wp:cNvGraphicFramePr/>
                <a:graphic xmlns:a="http://schemas.openxmlformats.org/drawingml/2006/main">
                  <a:graphicData uri="http://schemas.microsoft.com/office/word/2010/wordprocessingShape">
                    <wps:wsp>
                      <wps:cNvSpPr/>
                      <wps:spPr>
                        <a:xfrm>
                          <a:off x="0" y="0"/>
                          <a:ext cx="742950" cy="19475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50F79BB8" w14:textId="77777777">
                            <w:pPr>
                              <w:jc w:val="center"/>
                              <w:rPr>
                                <w:color w:val="000000" w:themeColor="text1"/>
                                <w:lang w:val="en-US"/>
                              </w:rPr>
                            </w:pPr>
                            <w:r>
                              <w:rPr>
                                <w:b/>
                                <w:color w:val="FF0000"/>
                                <w:lang w:val="en-US"/>
                              </w:rPr>
                              <w:t>Denise</w:t>
                            </w:r>
                            <w:r>
                              <w:rPr>
                                <w:color w:val="FF0000"/>
                                <w:lang w:val="en-US"/>
                              </w:rPr>
                              <w:t xml:space="preserve"> </w:t>
                            </w:r>
                            <w:r>
                              <w:rPr>
                                <w:color w:val="000000" w:themeColor="text1"/>
                                <w:lang w:val="en-US"/>
                              </w:rPr>
                              <w:t>posts message on app (for template see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109" coordsize="21600,21600" o:spt="109" path="m,l,21600r21600,l21600,xe" w14:anchorId="3E75D147">
                <v:stroke joinstyle="miter"/>
                <v:path gradientshapeok="t" o:connecttype="rect"/>
              </v:shapetype>
              <v:shape id="Flowchart: Process 22" style="position:absolute;margin-left:38.65pt;margin-top:250pt;width:58.5pt;height:153.35pt;z-index:-25165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1"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">
                <v:textbox>
                  <w:txbxContent>
                    <w:p w:rsidR="00330A80" w:rsidRDefault="00B87B72" w14:paraId="50F79BB8" w14:textId="77777777">
                      <w:pPr>
                        <w:jc w:val="center"/>
                        <w:rPr>
                          <w:color w:val="000000" w:themeColor="text1"/>
                          <w:lang w:val="en-US"/>
                        </w:rPr>
                      </w:pPr>
                      <w:r>
                        <w:rPr>
                          <w:b/>
                          <w:color w:val="FF0000"/>
                          <w:lang w:val="en-US"/>
                        </w:rPr>
                        <w:t>Denise</w:t>
                      </w:r>
                      <w:r>
                        <w:rPr>
                          <w:color w:val="FF0000"/>
                          <w:lang w:val="en-US"/>
                        </w:rPr>
                        <w:t xml:space="preserve"> </w:t>
                      </w:r>
                      <w:r>
                        <w:rPr>
                          <w:color w:val="000000" w:themeColor="text1"/>
                          <w:lang w:val="en-US"/>
                        </w:rPr>
                        <w:t>posts message on app (for template see below)</w:t>
                      </w:r>
                    </w:p>
                  </w:txbxContent>
                </v:textbox>
              </v:shape>
            </w:pict>
          </mc:Fallback>
        </mc:AlternateContent>
      </w:r>
      <w:r w:rsidRPr="004A1A13">
        <w:rPr>
          <w:noProof/>
          <w:lang w:eastAsia="en-GB"/>
        </w:rPr>
        <mc:AlternateContent>
          <mc:Choice Requires="wps">
            <w:drawing>
              <wp:anchor distT="0" distB="0" distL="114300" distR="114300" simplePos="0" relativeHeight="251658255" behindDoc="1" locked="0" layoutInCell="1" allowOverlap="1" wp14:anchorId="19C3FD21" wp14:editId="07777777">
                <wp:simplePos x="0" y="0"/>
                <wp:positionH relativeFrom="column">
                  <wp:posOffset>-404812</wp:posOffset>
                </wp:positionH>
                <wp:positionV relativeFrom="paragraph">
                  <wp:posOffset>3146108</wp:posOffset>
                </wp:positionV>
                <wp:extent cx="757237" cy="1947545"/>
                <wp:effectExtent l="19050" t="19050" r="24130" b="14605"/>
                <wp:wrapNone/>
                <wp:docPr id="21" name="Flowchart: Process 21"/>
                <wp:cNvGraphicFramePr/>
                <a:graphic xmlns:a="http://schemas.openxmlformats.org/drawingml/2006/main">
                  <a:graphicData uri="http://schemas.microsoft.com/office/word/2010/wordprocessingShape">
                    <wps:wsp>
                      <wps:cNvSpPr/>
                      <wps:spPr>
                        <a:xfrm>
                          <a:off x="0" y="0"/>
                          <a:ext cx="757237" cy="19475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0666B7E0" w14:textId="77777777">
                            <w:pPr>
                              <w:jc w:val="center"/>
                              <w:rPr>
                                <w:color w:val="000000" w:themeColor="text1"/>
                                <w:lang w:val="en-US"/>
                              </w:rPr>
                            </w:pPr>
                            <w:r>
                              <w:rPr>
                                <w:b/>
                                <w:color w:val="FF0000"/>
                                <w:lang w:val="en-US"/>
                              </w:rPr>
                              <w:t>Mary</w:t>
                            </w:r>
                            <w:r>
                              <w:rPr>
                                <w:color w:val="FF0000"/>
                                <w:lang w:val="en-US"/>
                              </w:rPr>
                              <w:t xml:space="preserve"> </w:t>
                            </w:r>
                            <w:r>
                              <w:rPr>
                                <w:color w:val="000000" w:themeColor="text1"/>
                                <w:lang w:val="en-US"/>
                              </w:rPr>
                              <w:t>posts message on Facebook (for template see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Flowchart: Process 21" style="position:absolute;margin-left:-31.85pt;margin-top:247.75pt;width:59.6pt;height:153.35pt;z-index:-2516582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" w14:anchorId="19C3FD21">
                <v:textbox>
                  <w:txbxContent>
                    <w:p w:rsidR="00330A80" w:rsidRDefault="00B87B72" w14:paraId="0666B7E0" w14:textId="77777777">
                      <w:pPr>
                        <w:jc w:val="center"/>
                        <w:rPr>
                          <w:color w:val="000000" w:themeColor="text1"/>
                          <w:lang w:val="en-US"/>
                        </w:rPr>
                      </w:pPr>
                      <w:r>
                        <w:rPr>
                          <w:b/>
                          <w:color w:val="FF0000"/>
                          <w:lang w:val="en-US"/>
                        </w:rPr>
                        <w:t>Mary</w:t>
                      </w:r>
                      <w:r>
                        <w:rPr>
                          <w:color w:val="FF0000"/>
                          <w:lang w:val="en-US"/>
                        </w:rPr>
                        <w:t xml:space="preserve"> </w:t>
                      </w:r>
                      <w:r>
                        <w:rPr>
                          <w:color w:val="000000" w:themeColor="text1"/>
                          <w:lang w:val="en-US"/>
                        </w:rPr>
                        <w:t>posts message on Facebook (for template see below)</w:t>
                      </w:r>
                    </w:p>
                  </w:txbxContent>
                </v:textbox>
              </v:shape>
            </w:pict>
          </mc:Fallback>
        </mc:AlternateContent>
      </w:r>
    </w:p>
    <w:p w:rsidRPr="004A1A13" w:rsidR="00330A80" w:rsidRDefault="00330A80" w14:paraId="5220BBB2" w14:textId="77777777">
      <w:pPr>
        <w:jc w:val="center"/>
      </w:pPr>
    </w:p>
    <w:p w:rsidRPr="004A1A13" w:rsidR="00330A80" w:rsidRDefault="00330A80" w14:paraId="13CB595B" w14:textId="77777777">
      <w:pPr>
        <w:jc w:val="center"/>
      </w:pPr>
    </w:p>
    <w:p w:rsidRPr="004A1A13" w:rsidR="00330A80" w:rsidRDefault="00330A80" w14:paraId="6D9C8D39" w14:textId="77777777">
      <w:pPr>
        <w:jc w:val="center"/>
      </w:pPr>
    </w:p>
    <w:p w:rsidRPr="004A1A13" w:rsidR="00330A80" w:rsidRDefault="00330A80" w14:paraId="675E05EE" w14:textId="77777777">
      <w:pPr>
        <w:jc w:val="center"/>
      </w:pPr>
    </w:p>
    <w:p w:rsidRPr="004A1A13" w:rsidR="00330A80" w:rsidRDefault="00330A80" w14:paraId="2FC17F8B" w14:textId="77777777">
      <w:pPr>
        <w:jc w:val="center"/>
      </w:pPr>
    </w:p>
    <w:p w:rsidRPr="004A1A13" w:rsidR="00330A80" w:rsidRDefault="00330A80" w14:paraId="0A4F7224" w14:textId="77777777">
      <w:pPr>
        <w:jc w:val="center"/>
      </w:pPr>
    </w:p>
    <w:p w:rsidRPr="004A1A13" w:rsidR="00330A80" w:rsidRDefault="00B87B72" w14:paraId="3B26708D" w14:textId="77777777">
      <w:pPr>
        <w:jc w:val="center"/>
      </w:pPr>
      <w:r w:rsidRPr="004A1A13">
        <w:rPr>
          <w:noProof/>
          <w:lang w:eastAsia="en-GB"/>
        </w:rPr>
        <mc:AlternateContent>
          <mc:Choice Requires="wps">
            <w:drawing>
              <wp:anchor distT="0" distB="0" distL="114300" distR="114300" simplePos="0" relativeHeight="251658249" behindDoc="0" locked="0" layoutInCell="1" allowOverlap="1" wp14:anchorId="79646802" wp14:editId="07777777">
                <wp:simplePos x="0" y="0"/>
                <wp:positionH relativeFrom="column">
                  <wp:posOffset>-452718</wp:posOffset>
                </wp:positionH>
                <wp:positionV relativeFrom="paragraph">
                  <wp:posOffset>159236</wp:posOffset>
                </wp:positionV>
                <wp:extent cx="1644733" cy="1028700"/>
                <wp:effectExtent l="19050" t="19050" r="31750" b="19050"/>
                <wp:wrapNone/>
                <wp:docPr id="28" name="Right Arrow Callout 28"/>
                <wp:cNvGraphicFramePr/>
                <a:graphic xmlns:a="http://schemas.openxmlformats.org/drawingml/2006/main">
                  <a:graphicData uri="http://schemas.microsoft.com/office/word/2010/wordprocessingShape">
                    <wps:wsp>
                      <wps:cNvSpPr/>
                      <wps:spPr>
                        <a:xfrm>
                          <a:off x="0" y="0"/>
                          <a:ext cx="1644733" cy="1028700"/>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480CE2E1" w14:textId="77777777">
                            <w:pPr>
                              <w:jc w:val="center"/>
                              <w:rPr>
                                <w:lang w:val="en-US"/>
                              </w:rPr>
                            </w:pPr>
                            <w:r>
                              <w:rPr>
                                <w:lang w:val="en-US"/>
                              </w:rPr>
                              <w:t>A member of staff tests positive.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28" style="position:absolute;left:0;text-align:left;margin-left:-35.65pt;margin-top:12.55pt;width:129.5pt;height:8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white [3201]" strokecolor="#ffc000" strokeweight="2.25pt" type="#_x0000_t78" adj="17385,3055,20213,8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" w14:anchorId="79646802">
                <v:textbox>
                  <w:txbxContent>
                    <w:p w:rsidR="00330A80" w:rsidRDefault="00B87B72" w14:paraId="480CE2E1" w14:textId="77777777">
                      <w:pPr>
                        <w:jc w:val="center"/>
                        <w:rPr>
                          <w:lang w:val="en-US"/>
                        </w:rPr>
                      </w:pPr>
                      <w:r>
                        <w:rPr>
                          <w:lang w:val="en-US"/>
                        </w:rPr>
                        <w:t>A member of staff tests positive.</w:t>
                      </w:r>
                    </w:p>
                  </w:txbxContent>
                </v:textbox>
              </v:shape>
            </w:pict>
          </mc:Fallback>
        </mc:AlternateContent>
      </w:r>
    </w:p>
    <w:p w:rsidRPr="004A1A13" w:rsidR="00330A80" w:rsidRDefault="00B87B72" w14:paraId="44B28906" w14:textId="77777777">
      <w:pPr>
        <w:jc w:val="center"/>
      </w:pPr>
      <w:r w:rsidRPr="004A1A13">
        <w:rPr>
          <w:noProof/>
          <w:lang w:eastAsia="en-GB"/>
        </w:rPr>
        <mc:AlternateContent>
          <mc:Choice Requires="wps">
            <w:drawing>
              <wp:anchor distT="0" distB="0" distL="114300" distR="114300" simplePos="0" relativeHeight="251658251" behindDoc="0" locked="0" layoutInCell="1" allowOverlap="1" wp14:anchorId="08747A02" wp14:editId="07777777">
                <wp:simplePos x="0" y="0"/>
                <wp:positionH relativeFrom="column">
                  <wp:posOffset>1384375</wp:posOffset>
                </wp:positionH>
                <wp:positionV relativeFrom="paragraph">
                  <wp:posOffset>20918</wp:posOffset>
                </wp:positionV>
                <wp:extent cx="1644650" cy="1000125"/>
                <wp:effectExtent l="19050" t="19050" r="31750" b="28575"/>
                <wp:wrapNone/>
                <wp:docPr id="10" name="Right Arrow Callout 10"/>
                <wp:cNvGraphicFramePr/>
                <a:graphic xmlns:a="http://schemas.openxmlformats.org/drawingml/2006/main">
                  <a:graphicData uri="http://schemas.microsoft.com/office/word/2010/wordprocessingShape">
                    <wps:wsp>
                      <wps:cNvSpPr/>
                      <wps:spPr>
                        <a:xfrm>
                          <a:off x="0" y="0"/>
                          <a:ext cx="1644650" cy="1000125"/>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330A80" w:rsidRDefault="00B87B72" w14:paraId="793EDECE" w14:textId="77777777">
                            <w:pPr>
                              <w:jc w:val="center"/>
                              <w:rPr>
                                <w:lang w:val="en-US"/>
                              </w:rPr>
                            </w:pPr>
                            <w:r>
                              <w:rPr>
                                <w:lang w:val="en-US"/>
                              </w:rPr>
                              <w:t xml:space="preserve">Staff member informs </w:t>
                            </w:r>
                            <w:r>
                              <w:rPr>
                                <w:b/>
                                <w:color w:val="FF0000"/>
                                <w:lang w:val="en-US"/>
                              </w:rPr>
                              <w:t>Paul U</w:t>
                            </w:r>
                            <w:r>
                              <w:rPr>
                                <w:lang w:val="en-US"/>
                              </w:rPr>
                              <w:t xml:space="preserve"> immediately, </w:t>
                            </w:r>
                            <w:r>
                              <w:rPr>
                                <w:b/>
                                <w:lang w:val="en-US"/>
                              </w:rPr>
                              <w:t>and provides evidence</w:t>
                            </w:r>
                            <w:r>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0" style="position:absolute;left:0;text-align:left;margin-left:109pt;margin-top:1.65pt;width:129.5pt;height:78.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white [3201]" strokecolor="#ffc000" strokeweight="2.25pt" type="#_x0000_t78" adj="17385,3055,20251,8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" w14:anchorId="08747A02">
                <v:textbox>
                  <w:txbxContent>
                    <w:p w:rsidR="00330A80" w:rsidRDefault="00B87B72" w14:paraId="793EDECE" w14:textId="77777777">
                      <w:pPr>
                        <w:jc w:val="center"/>
                        <w:rPr>
                          <w:lang w:val="en-US"/>
                        </w:rPr>
                      </w:pPr>
                      <w:r>
                        <w:rPr>
                          <w:lang w:val="en-US"/>
                        </w:rPr>
                        <w:t xml:space="preserve">Staff member informs </w:t>
                      </w:r>
                      <w:r>
                        <w:rPr>
                          <w:b/>
                          <w:color w:val="FF0000"/>
                          <w:lang w:val="en-US"/>
                        </w:rPr>
                        <w:t>Paul U</w:t>
                      </w:r>
                      <w:r>
                        <w:rPr>
                          <w:lang w:val="en-US"/>
                        </w:rPr>
                        <w:t xml:space="preserve"> immediately, </w:t>
                      </w:r>
                      <w:r>
                        <w:rPr>
                          <w:b/>
                          <w:lang w:val="en-US"/>
                        </w:rPr>
                        <w:t>and provides evidence</w:t>
                      </w:r>
                      <w:r>
                        <w:rPr>
                          <w:lang w:val="en-US"/>
                        </w:rPr>
                        <w:t>.</w:t>
                      </w:r>
                    </w:p>
                  </w:txbxContent>
                </v:textbox>
              </v:shape>
            </w:pict>
          </mc:Fallback>
        </mc:AlternateContent>
      </w:r>
    </w:p>
    <w:p w:rsidRPr="004A1A13" w:rsidR="00330A80" w:rsidRDefault="00330A80" w14:paraId="5AE48A43" w14:textId="77777777">
      <w:pPr>
        <w:jc w:val="center"/>
      </w:pPr>
    </w:p>
    <w:p w:rsidRPr="004A1A13" w:rsidR="00330A80" w:rsidRDefault="00330A80" w14:paraId="50F40DEB" w14:textId="77777777">
      <w:pPr>
        <w:jc w:val="center"/>
      </w:pPr>
    </w:p>
    <w:p w:rsidRPr="004A1A13" w:rsidR="00330A80" w:rsidRDefault="00B87B72" w14:paraId="77A52294" w14:textId="77777777">
      <w:pPr>
        <w:tabs>
          <w:tab w:val="left" w:pos="2229"/>
          <w:tab w:val="center" w:pos="6979"/>
        </w:tabs>
      </w:pPr>
      <w:r w:rsidRPr="004A1A13">
        <w:tab/>
      </w:r>
      <w:r w:rsidRPr="004A1A13">
        <w:tab/>
      </w:r>
    </w:p>
    <w:p w:rsidRPr="004A1A13" w:rsidR="00330A80" w:rsidRDefault="00330A80" w14:paraId="007DCDA8" w14:textId="77777777">
      <w:pPr>
        <w:jc w:val="center"/>
      </w:pPr>
    </w:p>
    <w:p w:rsidRPr="004A1A13" w:rsidR="00330A80" w:rsidRDefault="00330A80" w14:paraId="450EA2D7" w14:textId="77777777">
      <w:pPr>
        <w:jc w:val="center"/>
      </w:pPr>
    </w:p>
    <w:p w:rsidRPr="004A1A13" w:rsidR="00330A80" w:rsidRDefault="00330A80" w14:paraId="3DD355C9" w14:textId="77777777">
      <w:pPr>
        <w:jc w:val="center"/>
      </w:pPr>
    </w:p>
    <w:p w:rsidRPr="004A1A13" w:rsidR="00330A80" w:rsidRDefault="00B87B72" w14:paraId="33BA097B" w14:textId="77777777">
      <w:pPr>
        <w:spacing w:after="200" w:line="276" w:lineRule="auto"/>
      </w:pPr>
      <w:r w:rsidRPr="004A1A13">
        <w:rPr>
          <w:noProof/>
          <w:lang w:eastAsia="en-GB"/>
        </w:rPr>
        <mc:AlternateContent>
          <mc:Choice Requires="wps">
            <w:drawing>
              <wp:anchor distT="0" distB="0" distL="114300" distR="114300" simplePos="0" relativeHeight="251658260" behindDoc="1" locked="0" layoutInCell="1" allowOverlap="1" wp14:anchorId="377A99B6" wp14:editId="07777777">
                <wp:simplePos x="0" y="0"/>
                <wp:positionH relativeFrom="column">
                  <wp:posOffset>3726628</wp:posOffset>
                </wp:positionH>
                <wp:positionV relativeFrom="paragraph">
                  <wp:posOffset>752027</wp:posOffset>
                </wp:positionV>
                <wp:extent cx="902970" cy="2099945"/>
                <wp:effectExtent l="19050" t="19050" r="11430" b="14605"/>
                <wp:wrapNone/>
                <wp:docPr id="27" name="Flowchart: Process 27"/>
                <wp:cNvGraphicFramePr/>
                <a:graphic xmlns:a="http://schemas.openxmlformats.org/drawingml/2006/main">
                  <a:graphicData uri="http://schemas.microsoft.com/office/word/2010/wordprocessingShape">
                    <wps:wsp>
                      <wps:cNvSpPr/>
                      <wps:spPr>
                        <a:xfrm>
                          <a:off x="0" y="0"/>
                          <a:ext cx="902970" cy="20999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610DDF93" w14:textId="77777777">
                            <w:pPr>
                              <w:jc w:val="center"/>
                              <w:rPr>
                                <w:color w:val="000000" w:themeColor="text1"/>
                                <w:lang w:val="en-US"/>
                              </w:rPr>
                            </w:pPr>
                            <w:r>
                              <w:rPr>
                                <w:b/>
                                <w:color w:val="FF0000"/>
                                <w:lang w:val="en-US"/>
                              </w:rPr>
                              <w:t>Tim</w:t>
                            </w:r>
                            <w:r>
                              <w:rPr>
                                <w:color w:val="FF0000"/>
                                <w:lang w:val="en-US"/>
                              </w:rPr>
                              <w:t xml:space="preserve"> </w:t>
                            </w:r>
                            <w:r>
                              <w:rPr>
                                <w:color w:val="000000" w:themeColor="text1"/>
                                <w:lang w:val="en-US"/>
                              </w:rPr>
                              <w:t xml:space="preserve">responsible for ensuring Home Learning is organised and delivered to children.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7" style="position:absolute;margin-left:293.45pt;margin-top:59.2pt;width:71.1pt;height:165.35pt;z-index:-251658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" w14:anchorId="377A99B6">
                <v:textbox>
                  <w:txbxContent>
                    <w:p w:rsidR="00330A80" w:rsidRDefault="00B87B72" w14:paraId="610DDF93" w14:textId="77777777">
                      <w:pPr>
                        <w:jc w:val="center"/>
                        <w:rPr>
                          <w:color w:val="000000" w:themeColor="text1"/>
                          <w:lang w:val="en-US"/>
                        </w:rPr>
                      </w:pPr>
                      <w:r>
                        <w:rPr>
                          <w:b/>
                          <w:color w:val="FF0000"/>
                          <w:lang w:val="en-US"/>
                        </w:rPr>
                        <w:t>Tim</w:t>
                      </w:r>
                      <w:r>
                        <w:rPr>
                          <w:color w:val="FF0000"/>
                          <w:lang w:val="en-US"/>
                        </w:rPr>
                        <w:t xml:space="preserve"> </w:t>
                      </w:r>
                      <w:r>
                        <w:rPr>
                          <w:color w:val="000000" w:themeColor="text1"/>
                          <w:lang w:val="en-US"/>
                        </w:rPr>
                        <w:t xml:space="preserve">responsible for ensuring Home Learning is organised and delivered to children. </w:t>
                      </w:r>
                    </w:p>
                  </w:txbxContent>
                </v:textbox>
              </v:shape>
            </w:pict>
          </mc:Fallback>
        </mc:AlternateContent>
      </w:r>
      <w:r w:rsidRPr="004A1A13">
        <w:rPr>
          <w:noProof/>
          <w:lang w:eastAsia="en-GB"/>
        </w:rPr>
        <mc:AlternateContent>
          <mc:Choice Requires="wps">
            <w:drawing>
              <wp:anchor distT="0" distB="0" distL="114300" distR="114300" simplePos="0" relativeHeight="251658261" behindDoc="1" locked="0" layoutInCell="1" allowOverlap="1" wp14:anchorId="26F2832F" wp14:editId="07777777">
                <wp:simplePos x="0" y="0"/>
                <wp:positionH relativeFrom="margin">
                  <wp:posOffset>-556820</wp:posOffset>
                </wp:positionH>
                <wp:positionV relativeFrom="paragraph">
                  <wp:posOffset>111909</wp:posOffset>
                </wp:positionV>
                <wp:extent cx="10072370" cy="518795"/>
                <wp:effectExtent l="19050" t="19050" r="24130" b="33655"/>
                <wp:wrapNone/>
                <wp:docPr id="31" name="Down Arrow Callout 31"/>
                <wp:cNvGraphicFramePr/>
                <a:graphic xmlns:a="http://schemas.openxmlformats.org/drawingml/2006/main">
                  <a:graphicData uri="http://schemas.microsoft.com/office/word/2010/wordprocessingShape">
                    <wps:wsp>
                      <wps:cNvSpPr/>
                      <wps:spPr>
                        <a:xfrm>
                          <a:off x="0" y="0"/>
                          <a:ext cx="10072370" cy="518795"/>
                        </a:xfrm>
                        <a:prstGeom prst="downArrowCallout">
                          <a:avLst>
                            <a:gd name="adj1" fmla="val 354382"/>
                            <a:gd name="adj2" fmla="val 256139"/>
                            <a:gd name="adj3" fmla="val 14063"/>
                            <a:gd name="adj4" fmla="val 65741"/>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36EE16B3" w14:textId="77777777">
                            <w:pPr>
                              <w:jc w:val="center"/>
                              <w:rPr>
                                <w:color w:val="000000" w:themeColor="text1"/>
                                <w:lang w:val="en-US"/>
                              </w:rPr>
                            </w:pPr>
                            <w:r>
                              <w:rPr>
                                <w:color w:val="000000" w:themeColor="text1"/>
                                <w:lang w:val="en-US"/>
                              </w:rPr>
                              <w:t>Specific responsibilities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Callout 31" style="position:absolute;margin-left:-43.85pt;margin-top:8.8pt;width:793.1pt;height:40.85pt;z-index:-2516582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6" filled="f" strokecolor="#ffc000" strokeweight="2.25pt" type="#_x0000_t80" adj="14200,7950,18562,88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" w14:anchorId="26F2832F">
                <v:textbox>
                  <w:txbxContent>
                    <w:p w:rsidR="00330A80" w:rsidRDefault="00B87B72" w14:paraId="36EE16B3" w14:textId="77777777">
                      <w:pPr>
                        <w:jc w:val="center"/>
                        <w:rPr>
                          <w:color w:val="000000" w:themeColor="text1"/>
                          <w:lang w:val="en-US"/>
                        </w:rPr>
                      </w:pPr>
                      <w:r>
                        <w:rPr>
                          <w:color w:val="000000" w:themeColor="text1"/>
                          <w:lang w:val="en-US"/>
                        </w:rPr>
                        <w:t>Specific responsibilities</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4" behindDoc="1" locked="0" layoutInCell="1" allowOverlap="1" wp14:anchorId="19E6AF9E" wp14:editId="07777777">
                <wp:simplePos x="0" y="0"/>
                <wp:positionH relativeFrom="margin">
                  <wp:posOffset>8036485</wp:posOffset>
                </wp:positionH>
                <wp:positionV relativeFrom="paragraph">
                  <wp:posOffset>765213</wp:posOffset>
                </wp:positionV>
                <wp:extent cx="1565111" cy="2078990"/>
                <wp:effectExtent l="19050" t="19050" r="16510" b="16510"/>
                <wp:wrapNone/>
                <wp:docPr id="34" name="Flowchart: Process 34"/>
                <wp:cNvGraphicFramePr/>
                <a:graphic xmlns:a="http://schemas.openxmlformats.org/drawingml/2006/main">
                  <a:graphicData uri="http://schemas.microsoft.com/office/word/2010/wordprocessingShape">
                    <wps:wsp>
                      <wps:cNvSpPr/>
                      <wps:spPr>
                        <a:xfrm>
                          <a:off x="0" y="0"/>
                          <a:ext cx="1565111" cy="207899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11E44FAD" w14:textId="77777777">
                            <w:pPr>
                              <w:jc w:val="center"/>
                              <w:rPr>
                                <w:color w:val="000000" w:themeColor="text1"/>
                                <w:lang w:val="en-US"/>
                              </w:rPr>
                            </w:pPr>
                            <w:r>
                              <w:rPr>
                                <w:b/>
                                <w:color w:val="FF0000"/>
                                <w:lang w:val="en-US"/>
                              </w:rPr>
                              <w:t>Paul U</w:t>
                            </w:r>
                            <w:r>
                              <w:rPr>
                                <w:color w:val="FF0000"/>
                                <w:lang w:val="en-US"/>
                              </w:rPr>
                              <w:t xml:space="preserve"> </w:t>
                            </w:r>
                            <w:r>
                              <w:rPr>
                                <w:color w:val="000000" w:themeColor="text1"/>
                                <w:lang w:val="en-US"/>
                              </w:rPr>
                              <w:t xml:space="preserve">to communicate with absent staff to determine date of return to work, and to share this with SLT on WhatsApp. </w:t>
                            </w:r>
                          </w:p>
                          <w:p w:rsidR="00330A80" w:rsidRDefault="00B87B72" w14:paraId="0AFF1CF6" w14:textId="77777777">
                            <w:pPr>
                              <w:jc w:val="center"/>
                              <w:rPr>
                                <w:color w:val="000000" w:themeColor="text1"/>
                                <w:lang w:val="en-US"/>
                              </w:rPr>
                            </w:pPr>
                            <w:r>
                              <w:rPr>
                                <w:b/>
                                <w:color w:val="FF0000"/>
                                <w:lang w:val="en-US"/>
                              </w:rPr>
                              <w:t>Tim</w:t>
                            </w:r>
                            <w:r>
                              <w:rPr>
                                <w:color w:val="000000" w:themeColor="text1"/>
                                <w:lang w:val="en-US"/>
                              </w:rPr>
                              <w:t xml:space="preserve"> and</w:t>
                            </w:r>
                            <w:r>
                              <w:rPr>
                                <w:b/>
                                <w:color w:val="000000" w:themeColor="text1"/>
                                <w:lang w:val="en-US"/>
                              </w:rPr>
                              <w:t xml:space="preserve"> </w:t>
                            </w:r>
                            <w:r>
                              <w:rPr>
                                <w:b/>
                                <w:color w:val="FF0000"/>
                                <w:lang w:val="en-US"/>
                              </w:rPr>
                              <w:t xml:space="preserve">Denise </w:t>
                            </w:r>
                            <w:r>
                              <w:rPr>
                                <w:color w:val="000000" w:themeColor="text1"/>
                                <w:lang w:val="en-US"/>
                              </w:rPr>
                              <w:t>to tell colleagues of those absent when they will return.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4" style="position:absolute;margin-left:632.8pt;margin-top:60.25pt;width:123.25pt;height:163.7pt;z-index:-251658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7"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" w14:anchorId="19E6AF9E">
                <v:textbox>
                  <w:txbxContent>
                    <w:p w:rsidR="00330A80" w:rsidRDefault="00B87B72" w14:paraId="11E44FAD" w14:textId="77777777">
                      <w:pPr>
                        <w:jc w:val="center"/>
                        <w:rPr>
                          <w:color w:val="000000" w:themeColor="text1"/>
                          <w:lang w:val="en-US"/>
                        </w:rPr>
                      </w:pPr>
                      <w:r>
                        <w:rPr>
                          <w:b/>
                          <w:color w:val="FF0000"/>
                          <w:lang w:val="en-US"/>
                        </w:rPr>
                        <w:t>Paul U</w:t>
                      </w:r>
                      <w:r>
                        <w:rPr>
                          <w:color w:val="FF0000"/>
                          <w:lang w:val="en-US"/>
                        </w:rPr>
                        <w:t xml:space="preserve"> </w:t>
                      </w:r>
                      <w:r>
                        <w:rPr>
                          <w:color w:val="000000" w:themeColor="text1"/>
                          <w:lang w:val="en-US"/>
                        </w:rPr>
                        <w:t xml:space="preserve">to communicate with absent staff to determine date of return to work, and to share this with SLT on WhatsApp. </w:t>
                      </w:r>
                    </w:p>
                    <w:p w:rsidR="00330A80" w:rsidRDefault="00B87B72" w14:paraId="0AFF1CF6" w14:textId="77777777">
                      <w:pPr>
                        <w:jc w:val="center"/>
                        <w:rPr>
                          <w:color w:val="000000" w:themeColor="text1"/>
                          <w:lang w:val="en-US"/>
                        </w:rPr>
                      </w:pPr>
                      <w:r>
                        <w:rPr>
                          <w:b/>
                          <w:color w:val="FF0000"/>
                          <w:lang w:val="en-US"/>
                        </w:rPr>
                        <w:t>Tim</w:t>
                      </w:r>
                      <w:r>
                        <w:rPr>
                          <w:color w:val="000000" w:themeColor="text1"/>
                          <w:lang w:val="en-US"/>
                        </w:rPr>
                        <w:t xml:space="preserve"> and</w:t>
                      </w:r>
                      <w:r>
                        <w:rPr>
                          <w:b/>
                          <w:color w:val="000000" w:themeColor="text1"/>
                          <w:lang w:val="en-US"/>
                        </w:rPr>
                        <w:t xml:space="preserve"> </w:t>
                      </w:r>
                      <w:r>
                        <w:rPr>
                          <w:b/>
                          <w:color w:val="FF0000"/>
                          <w:lang w:val="en-US"/>
                        </w:rPr>
                        <w:t xml:space="preserve">Denise </w:t>
                      </w:r>
                      <w:r>
                        <w:rPr>
                          <w:color w:val="000000" w:themeColor="text1"/>
                          <w:lang w:val="en-US"/>
                        </w:rPr>
                        <w:t>to tell colleagues of those absent when they will return.</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3" behindDoc="1" locked="0" layoutInCell="1" allowOverlap="1" wp14:anchorId="4C1A0D3B" wp14:editId="07777777">
                <wp:simplePos x="0" y="0"/>
                <wp:positionH relativeFrom="margin">
                  <wp:posOffset>7035688</wp:posOffset>
                </wp:positionH>
                <wp:positionV relativeFrom="paragraph">
                  <wp:posOffset>911711</wp:posOffset>
                </wp:positionV>
                <wp:extent cx="899795" cy="2045970"/>
                <wp:effectExtent l="19050" t="19050" r="14605" b="11430"/>
                <wp:wrapNone/>
                <wp:docPr id="33" name="Flowchart: Process 33"/>
                <wp:cNvGraphicFramePr/>
                <a:graphic xmlns:a="http://schemas.openxmlformats.org/drawingml/2006/main">
                  <a:graphicData uri="http://schemas.microsoft.com/office/word/2010/wordprocessingShape">
                    <wps:wsp>
                      <wps:cNvSpPr/>
                      <wps:spPr>
                        <a:xfrm>
                          <a:off x="0" y="0"/>
                          <a:ext cx="899795" cy="204597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1ECBEFC6" w14:textId="77777777">
                            <w:pPr>
                              <w:jc w:val="center"/>
                              <w:rPr>
                                <w:color w:val="000000" w:themeColor="text1"/>
                                <w:lang w:val="en-US"/>
                              </w:rPr>
                            </w:pPr>
                            <w:r>
                              <w:rPr>
                                <w:b/>
                                <w:color w:val="FF0000"/>
                                <w:lang w:val="en-US"/>
                              </w:rPr>
                              <w:t>Louise</w:t>
                            </w:r>
                            <w:r>
                              <w:rPr>
                                <w:color w:val="FF0000"/>
                                <w:lang w:val="en-US"/>
                              </w:rPr>
                              <w:t xml:space="preserve"> </w:t>
                            </w:r>
                            <w:r>
                              <w:rPr>
                                <w:color w:val="000000" w:themeColor="text1"/>
                                <w:lang w:val="en-US"/>
                              </w:rPr>
                              <w:t>to check visitors’ self-declaration forms and contacts any ‘Close Contacts’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3" style="position:absolute;margin-left:554pt;margin-top:71.8pt;width:70.85pt;height:161.1pt;z-index:-2516582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8"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" w14:anchorId="4C1A0D3B">
                <v:textbox>
                  <w:txbxContent>
                    <w:p w:rsidR="00330A80" w:rsidRDefault="00B87B72" w14:paraId="1ECBEFC6" w14:textId="77777777">
                      <w:pPr>
                        <w:jc w:val="center"/>
                        <w:rPr>
                          <w:color w:val="000000" w:themeColor="text1"/>
                          <w:lang w:val="en-US"/>
                        </w:rPr>
                      </w:pPr>
                      <w:r>
                        <w:rPr>
                          <w:b/>
                          <w:color w:val="FF0000"/>
                          <w:lang w:val="en-US"/>
                        </w:rPr>
                        <w:t>Louise</w:t>
                      </w:r>
                      <w:r>
                        <w:rPr>
                          <w:color w:val="FF0000"/>
                          <w:lang w:val="en-US"/>
                        </w:rPr>
                        <w:t xml:space="preserve"> </w:t>
                      </w:r>
                      <w:r>
                        <w:rPr>
                          <w:color w:val="000000" w:themeColor="text1"/>
                          <w:lang w:val="en-US"/>
                        </w:rPr>
                        <w:t>to check visitors’ self-declaration forms and contacts any ‘Close Contacts’</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2" behindDoc="1" locked="0" layoutInCell="1" allowOverlap="1" wp14:anchorId="10C619B1" wp14:editId="07777777">
                <wp:simplePos x="0" y="0"/>
                <wp:positionH relativeFrom="margin">
                  <wp:posOffset>5900756</wp:posOffset>
                </wp:positionH>
                <wp:positionV relativeFrom="paragraph">
                  <wp:posOffset>845671</wp:posOffset>
                </wp:positionV>
                <wp:extent cx="1021278" cy="2045970"/>
                <wp:effectExtent l="19050" t="19050" r="26670" b="11430"/>
                <wp:wrapNone/>
                <wp:docPr id="32" name="Flowchart: Process 32"/>
                <wp:cNvGraphicFramePr/>
                <a:graphic xmlns:a="http://schemas.openxmlformats.org/drawingml/2006/main">
                  <a:graphicData uri="http://schemas.microsoft.com/office/word/2010/wordprocessingShape">
                    <wps:wsp>
                      <wps:cNvSpPr/>
                      <wps:spPr>
                        <a:xfrm>
                          <a:off x="0" y="0"/>
                          <a:ext cx="1021278" cy="204597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45E29268" w14:textId="77777777">
                            <w:pPr>
                              <w:jc w:val="center"/>
                              <w:rPr>
                                <w:color w:val="000000" w:themeColor="text1"/>
                                <w:lang w:val="en-US"/>
                              </w:rPr>
                            </w:pPr>
                            <w:r>
                              <w:rPr>
                                <w:b/>
                                <w:color w:val="FF0000"/>
                                <w:lang w:val="en-US"/>
                              </w:rPr>
                              <w:t>Paul</w:t>
                            </w:r>
                            <w:r>
                              <w:rPr>
                                <w:color w:val="FF0000"/>
                                <w:lang w:val="en-US"/>
                              </w:rPr>
                              <w:t xml:space="preserve"> </w:t>
                            </w:r>
                            <w:r>
                              <w:rPr>
                                <w:color w:val="000000" w:themeColor="text1"/>
                                <w:lang w:val="en-US"/>
                              </w:rPr>
                              <w:t>liaises with absent staff re welfare and mental well being, and ensures they contact Mary if they need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2" style="position:absolute;margin-left:464.65pt;margin-top:66.6pt;width:80.4pt;height:161.1pt;z-index:-2516582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9"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" w14:anchorId="10C619B1">
                <v:textbox>
                  <w:txbxContent>
                    <w:p w:rsidR="00330A80" w:rsidRDefault="00B87B72" w14:paraId="45E29268" w14:textId="77777777">
                      <w:pPr>
                        <w:jc w:val="center"/>
                        <w:rPr>
                          <w:color w:val="000000" w:themeColor="text1"/>
                          <w:lang w:val="en-US"/>
                        </w:rPr>
                      </w:pPr>
                      <w:r>
                        <w:rPr>
                          <w:b/>
                          <w:color w:val="FF0000"/>
                          <w:lang w:val="en-US"/>
                        </w:rPr>
                        <w:t>Paul</w:t>
                      </w:r>
                      <w:r>
                        <w:rPr>
                          <w:color w:val="FF0000"/>
                          <w:lang w:val="en-US"/>
                        </w:rPr>
                        <w:t xml:space="preserve"> </w:t>
                      </w:r>
                      <w:r>
                        <w:rPr>
                          <w:color w:val="000000" w:themeColor="text1"/>
                          <w:lang w:val="en-US"/>
                        </w:rPr>
                        <w:t>liaises with absent staff re welfare and mental well being, and ensures they contact Mary if they need support.</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59" behindDoc="1" locked="0" layoutInCell="1" allowOverlap="1" wp14:anchorId="29BC369B" wp14:editId="07777777">
                <wp:simplePos x="0" y="0"/>
                <wp:positionH relativeFrom="margin">
                  <wp:posOffset>4748081</wp:posOffset>
                </wp:positionH>
                <wp:positionV relativeFrom="paragraph">
                  <wp:posOffset>716317</wp:posOffset>
                </wp:positionV>
                <wp:extent cx="1052195" cy="2067560"/>
                <wp:effectExtent l="19050" t="19050" r="14605" b="27940"/>
                <wp:wrapNone/>
                <wp:docPr id="26" name="Flowchart: Process 26"/>
                <wp:cNvGraphicFramePr/>
                <a:graphic xmlns:a="http://schemas.openxmlformats.org/drawingml/2006/main">
                  <a:graphicData uri="http://schemas.microsoft.com/office/word/2010/wordprocessingShape">
                    <wps:wsp>
                      <wps:cNvSpPr/>
                      <wps:spPr>
                        <a:xfrm>
                          <a:off x="0" y="0"/>
                          <a:ext cx="1052195" cy="206756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1A405FB8" w14:textId="77777777">
                            <w:pPr>
                              <w:jc w:val="center"/>
                              <w:rPr>
                                <w:color w:val="000000" w:themeColor="text1"/>
                                <w:lang w:val="en-US"/>
                              </w:rPr>
                            </w:pPr>
                            <w:r>
                              <w:rPr>
                                <w:b/>
                                <w:color w:val="FF0000"/>
                                <w:lang w:val="en-US"/>
                              </w:rPr>
                              <w:t>Denise</w:t>
                            </w:r>
                            <w:r>
                              <w:rPr>
                                <w:color w:val="FF0000"/>
                                <w:lang w:val="en-US"/>
                              </w:rPr>
                              <w:t xml:space="preserve"> </w:t>
                            </w:r>
                            <w:r>
                              <w:rPr>
                                <w:color w:val="000000" w:themeColor="text1"/>
                                <w:lang w:val="en-US"/>
                              </w:rPr>
                              <w:t>looks through the week at cover implications and arranges alternatives (e.g. when PPA not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6" style="position:absolute;margin-left:373.85pt;margin-top:56.4pt;width:82.85pt;height:162.8pt;z-index:-251658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0"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" w14:anchorId="29BC369B">
                <v:textbox>
                  <w:txbxContent>
                    <w:p w:rsidR="00330A80" w:rsidRDefault="00B87B72" w14:paraId="1A405FB8" w14:textId="77777777">
                      <w:pPr>
                        <w:jc w:val="center"/>
                        <w:rPr>
                          <w:color w:val="000000" w:themeColor="text1"/>
                          <w:lang w:val="en-US"/>
                        </w:rPr>
                      </w:pPr>
                      <w:r>
                        <w:rPr>
                          <w:b/>
                          <w:color w:val="FF0000"/>
                          <w:lang w:val="en-US"/>
                        </w:rPr>
                        <w:t>Denise</w:t>
                      </w:r>
                      <w:r>
                        <w:rPr>
                          <w:color w:val="FF0000"/>
                          <w:lang w:val="en-US"/>
                        </w:rPr>
                        <w:t xml:space="preserve"> </w:t>
                      </w:r>
                      <w:r>
                        <w:rPr>
                          <w:color w:val="000000" w:themeColor="text1"/>
                          <w:lang w:val="en-US"/>
                        </w:rPr>
                        <w:t>looks through the week at cover implications and arranges alternatives (e.g. when PPA not needed)</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58" behindDoc="1" locked="0" layoutInCell="1" allowOverlap="1" wp14:anchorId="382E8AFA" wp14:editId="07777777">
                <wp:simplePos x="0" y="0"/>
                <wp:positionH relativeFrom="column">
                  <wp:posOffset>2296347</wp:posOffset>
                </wp:positionH>
                <wp:positionV relativeFrom="paragraph">
                  <wp:posOffset>726478</wp:posOffset>
                </wp:positionV>
                <wp:extent cx="1347849" cy="2099945"/>
                <wp:effectExtent l="19050" t="19050" r="24130" b="14605"/>
                <wp:wrapNone/>
                <wp:docPr id="25" name="Flowchart: Process 25"/>
                <wp:cNvGraphicFramePr/>
                <a:graphic xmlns:a="http://schemas.openxmlformats.org/drawingml/2006/main">
                  <a:graphicData uri="http://schemas.microsoft.com/office/word/2010/wordprocessingShape">
                    <wps:wsp>
                      <wps:cNvSpPr/>
                      <wps:spPr>
                        <a:xfrm>
                          <a:off x="0" y="0"/>
                          <a:ext cx="1347849" cy="20999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327DF3EB" w14:textId="77777777">
                            <w:pPr>
                              <w:jc w:val="center"/>
                              <w:rPr>
                                <w:color w:val="000000" w:themeColor="text1"/>
                                <w:lang w:val="en-US"/>
                              </w:rPr>
                            </w:pPr>
                            <w:r>
                              <w:rPr>
                                <w:color w:val="000000" w:themeColor="text1"/>
                                <w:lang w:val="en-US"/>
                              </w:rPr>
                              <w:t>Staff working from home:</w:t>
                            </w:r>
                          </w:p>
                          <w:p w:rsidR="00330A80" w:rsidRDefault="00B87B72" w14:paraId="0FD45C50" w14:textId="77777777">
                            <w:pPr>
                              <w:rPr>
                                <w:color w:val="000000" w:themeColor="text1"/>
                                <w:lang w:val="en-US"/>
                              </w:rPr>
                            </w:pPr>
                            <w:r>
                              <w:rPr>
                                <w:b/>
                                <w:color w:val="FF0000"/>
                                <w:lang w:val="en-US"/>
                              </w:rPr>
                              <w:t>Denise</w:t>
                            </w:r>
                            <w:r>
                              <w:rPr>
                                <w:color w:val="FF0000"/>
                                <w:lang w:val="en-US"/>
                              </w:rPr>
                              <w:t xml:space="preserve"> - </w:t>
                            </w:r>
                            <w:r>
                              <w:rPr>
                                <w:color w:val="000000" w:themeColor="text1"/>
                                <w:lang w:val="en-US"/>
                              </w:rPr>
                              <w:t>link with LSAs, including Woodlands staff.</w:t>
                            </w:r>
                          </w:p>
                          <w:p w:rsidR="00330A80" w:rsidRDefault="00B87B72" w14:paraId="3C2CA198" w14:textId="77777777">
                            <w:pPr>
                              <w:rPr>
                                <w:color w:val="000000" w:themeColor="text1"/>
                                <w:lang w:val="en-US"/>
                              </w:rPr>
                            </w:pPr>
                            <w:r>
                              <w:rPr>
                                <w:b/>
                                <w:color w:val="FF0000"/>
                                <w:lang w:val="en-US"/>
                              </w:rPr>
                              <w:t xml:space="preserve">Tim - </w:t>
                            </w:r>
                            <w:r>
                              <w:rPr>
                                <w:color w:val="000000" w:themeColor="text1"/>
                                <w:lang w:val="en-US"/>
                              </w:rPr>
                              <w:t>link with teachers</w:t>
                            </w:r>
                          </w:p>
                          <w:p w:rsidR="00330A80" w:rsidRDefault="00B87B72" w14:paraId="6FE17D0E" w14:textId="77777777">
                            <w:pPr>
                              <w:rPr>
                                <w:color w:val="000000" w:themeColor="text1"/>
                                <w:lang w:val="en-US"/>
                              </w:rPr>
                            </w:pPr>
                            <w:r>
                              <w:rPr>
                                <w:b/>
                                <w:color w:val="FF0000"/>
                                <w:lang w:val="en-US"/>
                              </w:rPr>
                              <w:t xml:space="preserve">Louise - </w:t>
                            </w:r>
                            <w:r>
                              <w:rPr>
                                <w:color w:val="000000" w:themeColor="text1"/>
                                <w:lang w:val="en-US"/>
                              </w:rPr>
                              <w:t>link with admin staff</w:t>
                            </w:r>
                          </w:p>
                          <w:p w:rsidR="00330A80" w:rsidRDefault="00330A80" w14:paraId="1A81F0B1" w14:textId="77777777">
                            <w:pPr>
                              <w:jc w:val="center"/>
                              <w:rPr>
                                <w:color w:val="000000" w:themeColor="text1"/>
                                <w:lang w:val="en-US"/>
                              </w:rPr>
                            </w:pPr>
                          </w:p>
                          <w:p w:rsidR="00330A80" w:rsidRDefault="00330A80" w14:paraId="717AAFBA" w14:textId="77777777">
                            <w:pPr>
                              <w:jc w:val="center"/>
                              <w:rPr>
                                <w:color w:val="000000" w:themeColor="text1"/>
                                <w:lang w:val="en-US"/>
                              </w:rPr>
                            </w:pPr>
                          </w:p>
                          <w:p w:rsidR="00330A80" w:rsidRDefault="00330A80" w14:paraId="56EE48EE" w14:textId="77777777">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5" style="position:absolute;margin-left:180.8pt;margin-top:57.2pt;width:106.15pt;height:165.35pt;z-index:-251658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" w14:anchorId="382E8AFA">
                <v:textbox>
                  <w:txbxContent>
                    <w:p w:rsidR="00330A80" w:rsidRDefault="00B87B72" w14:paraId="327DF3EB" w14:textId="77777777">
                      <w:pPr>
                        <w:jc w:val="center"/>
                        <w:rPr>
                          <w:color w:val="000000" w:themeColor="text1"/>
                          <w:lang w:val="en-US"/>
                        </w:rPr>
                      </w:pPr>
                      <w:r>
                        <w:rPr>
                          <w:color w:val="000000" w:themeColor="text1"/>
                          <w:lang w:val="en-US"/>
                        </w:rPr>
                        <w:t>Staff working from home:</w:t>
                      </w:r>
                    </w:p>
                    <w:p w:rsidR="00330A80" w:rsidRDefault="00B87B72" w14:paraId="0FD45C50" w14:textId="77777777">
                      <w:pPr>
                        <w:rPr>
                          <w:color w:val="000000" w:themeColor="text1"/>
                          <w:lang w:val="en-US"/>
                        </w:rPr>
                      </w:pPr>
                      <w:r>
                        <w:rPr>
                          <w:b/>
                          <w:color w:val="FF0000"/>
                          <w:lang w:val="en-US"/>
                        </w:rPr>
                        <w:t>Denise</w:t>
                      </w:r>
                      <w:r>
                        <w:rPr>
                          <w:color w:val="FF0000"/>
                          <w:lang w:val="en-US"/>
                        </w:rPr>
                        <w:t xml:space="preserve"> - </w:t>
                      </w:r>
                      <w:r>
                        <w:rPr>
                          <w:color w:val="000000" w:themeColor="text1"/>
                          <w:lang w:val="en-US"/>
                        </w:rPr>
                        <w:t>link with LSAs, including Woodlands staff.</w:t>
                      </w:r>
                    </w:p>
                    <w:p w:rsidR="00330A80" w:rsidRDefault="00B87B72" w14:paraId="3C2CA198" w14:textId="77777777">
                      <w:pPr>
                        <w:rPr>
                          <w:color w:val="000000" w:themeColor="text1"/>
                          <w:lang w:val="en-US"/>
                        </w:rPr>
                      </w:pPr>
                      <w:r>
                        <w:rPr>
                          <w:b/>
                          <w:color w:val="FF0000"/>
                          <w:lang w:val="en-US"/>
                        </w:rPr>
                        <w:t xml:space="preserve">Tim - </w:t>
                      </w:r>
                      <w:r>
                        <w:rPr>
                          <w:color w:val="000000" w:themeColor="text1"/>
                          <w:lang w:val="en-US"/>
                        </w:rPr>
                        <w:t>link with teachers</w:t>
                      </w:r>
                    </w:p>
                    <w:p w:rsidR="00330A80" w:rsidRDefault="00B87B72" w14:paraId="6FE17D0E" w14:textId="77777777">
                      <w:pPr>
                        <w:rPr>
                          <w:color w:val="000000" w:themeColor="text1"/>
                          <w:lang w:val="en-US"/>
                        </w:rPr>
                      </w:pPr>
                      <w:r>
                        <w:rPr>
                          <w:b/>
                          <w:color w:val="FF0000"/>
                          <w:lang w:val="en-US"/>
                        </w:rPr>
                        <w:t xml:space="preserve">Louise - </w:t>
                      </w:r>
                      <w:r>
                        <w:rPr>
                          <w:color w:val="000000" w:themeColor="text1"/>
                          <w:lang w:val="en-US"/>
                        </w:rPr>
                        <w:t>link with admin staff</w:t>
                      </w:r>
                    </w:p>
                    <w:p w:rsidR="00330A80" w:rsidRDefault="00330A80" w14:paraId="1A81F0B1" w14:textId="77777777">
                      <w:pPr>
                        <w:jc w:val="center"/>
                        <w:rPr>
                          <w:color w:val="000000" w:themeColor="text1"/>
                          <w:lang w:val="en-US"/>
                        </w:rPr>
                      </w:pPr>
                    </w:p>
                    <w:p w:rsidR="00330A80" w:rsidRDefault="00330A80" w14:paraId="717AAFBA" w14:textId="77777777">
                      <w:pPr>
                        <w:jc w:val="center"/>
                        <w:rPr>
                          <w:color w:val="000000" w:themeColor="text1"/>
                          <w:lang w:val="en-US"/>
                        </w:rPr>
                      </w:pPr>
                    </w:p>
                    <w:p w:rsidR="00330A80" w:rsidRDefault="00330A80" w14:paraId="56EE48EE" w14:textId="77777777">
                      <w:pPr>
                        <w:jc w:val="center"/>
                        <w:rPr>
                          <w:color w:val="000000" w:themeColor="text1"/>
                          <w:lang w:val="en-US"/>
                        </w:rPr>
                      </w:pPr>
                    </w:p>
                  </w:txbxContent>
                </v:textbox>
              </v:shape>
            </w:pict>
          </mc:Fallback>
        </mc:AlternateContent>
      </w:r>
      <w:r w:rsidRPr="004A1A13">
        <w:rPr>
          <w:noProof/>
          <w:lang w:eastAsia="en-GB"/>
        </w:rPr>
        <mc:AlternateContent>
          <mc:Choice Requires="wps">
            <w:drawing>
              <wp:anchor distT="0" distB="0" distL="114300" distR="114300" simplePos="0" relativeHeight="251658257" behindDoc="1" locked="0" layoutInCell="1" allowOverlap="1" wp14:anchorId="0013E8AC" wp14:editId="07777777">
                <wp:simplePos x="0" y="0"/>
                <wp:positionH relativeFrom="column">
                  <wp:posOffset>1317177</wp:posOffset>
                </wp:positionH>
                <wp:positionV relativeFrom="paragraph">
                  <wp:posOffset>772757</wp:posOffset>
                </wp:positionV>
                <wp:extent cx="892629" cy="2057400"/>
                <wp:effectExtent l="19050" t="19050" r="22225" b="19050"/>
                <wp:wrapNone/>
                <wp:docPr id="23" name="Flowchart: Process 23"/>
                <wp:cNvGraphicFramePr/>
                <a:graphic xmlns:a="http://schemas.openxmlformats.org/drawingml/2006/main">
                  <a:graphicData uri="http://schemas.microsoft.com/office/word/2010/wordprocessingShape">
                    <wps:wsp>
                      <wps:cNvSpPr/>
                      <wps:spPr>
                        <a:xfrm>
                          <a:off x="0" y="0"/>
                          <a:ext cx="892629" cy="205740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0A80" w:rsidRDefault="00B87B72" w14:paraId="096DC7C7" w14:textId="77777777">
                            <w:pPr>
                              <w:jc w:val="center"/>
                              <w:rPr>
                                <w:color w:val="000000" w:themeColor="text1"/>
                                <w:lang w:val="en-US"/>
                              </w:rPr>
                            </w:pPr>
                            <w:r>
                              <w:rPr>
                                <w:b/>
                                <w:color w:val="FF0000"/>
                                <w:lang w:val="en-US"/>
                              </w:rPr>
                              <w:t>Tim</w:t>
                            </w:r>
                            <w:r>
                              <w:rPr>
                                <w:color w:val="FF0000"/>
                                <w:lang w:val="en-US"/>
                              </w:rPr>
                              <w:t xml:space="preserve"> </w:t>
                            </w:r>
                            <w:r>
                              <w:rPr>
                                <w:color w:val="000000" w:themeColor="text1"/>
                                <w:lang w:val="en-US"/>
                              </w:rPr>
                              <w:t>sends text to parents of children who need to isolate.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3" style="position:absolute;margin-left:103.7pt;margin-top:60.85pt;width:70.3pt;height:162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2" filled="f" strokecolor="#ffc000" strokeweight="2.25pt" type="#_x0000_t1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" w14:anchorId="0013E8AC">
                <v:textbox>
                  <w:txbxContent>
                    <w:p w:rsidR="00330A80" w:rsidRDefault="00B87B72" w14:paraId="096DC7C7" w14:textId="77777777">
                      <w:pPr>
                        <w:jc w:val="center"/>
                        <w:rPr>
                          <w:color w:val="000000" w:themeColor="text1"/>
                          <w:lang w:val="en-US"/>
                        </w:rPr>
                      </w:pPr>
                      <w:r>
                        <w:rPr>
                          <w:b/>
                          <w:color w:val="FF0000"/>
                          <w:lang w:val="en-US"/>
                        </w:rPr>
                        <w:t>Tim</w:t>
                      </w:r>
                      <w:r>
                        <w:rPr>
                          <w:color w:val="FF0000"/>
                          <w:lang w:val="en-US"/>
                        </w:rPr>
                        <w:t xml:space="preserve"> </w:t>
                      </w:r>
                      <w:r>
                        <w:rPr>
                          <w:color w:val="000000" w:themeColor="text1"/>
                          <w:lang w:val="en-US"/>
                        </w:rPr>
                        <w:t>sends text to parents of children who need to isolate.</w:t>
                      </w:r>
                    </w:p>
                  </w:txbxContent>
                </v:textbox>
              </v:shape>
            </w:pict>
          </mc:Fallback>
        </mc:AlternateContent>
      </w:r>
      <w:r w:rsidRPr="004A1A13">
        <w:br w:type="page"/>
      </w:r>
    </w:p>
    <w:p w:rsidRPr="004A1A13" w:rsidR="00330A80" w:rsidRDefault="00330A80" w14:paraId="27357532" w14:textId="77777777"/>
    <w:p w:rsidRPr="004A1A13" w:rsidR="00330A80" w:rsidRDefault="00B87B72" w14:paraId="6B857798" w14:textId="77777777">
      <w:pPr>
        <w:spacing w:after="120"/>
        <w:rPr>
          <w:b/>
        </w:rPr>
      </w:pPr>
      <w:r w:rsidRPr="004A1A13">
        <w:rPr>
          <w:b/>
        </w:rPr>
        <w:t>Template message for Facebook and app</w:t>
      </w:r>
    </w:p>
    <w:p w:rsidRPr="004A1A13" w:rsidR="00330A80" w:rsidRDefault="00B87B72" w14:paraId="52EDB151" w14:textId="77777777">
      <w:pPr>
        <w:shd w:val="clear" w:color="auto" w:fill="FFFFFF"/>
        <w:spacing w:after="120"/>
        <w:rPr>
          <w:rFonts w:eastAsia="Times New Roman"/>
          <w:color w:val="050505"/>
          <w:sz w:val="23"/>
          <w:szCs w:val="23"/>
          <w:lang w:eastAsia="en-GB"/>
        </w:rPr>
      </w:pPr>
      <w:r w:rsidRPr="004A1A13">
        <w:rPr>
          <w:rFonts w:eastAsia="Times New Roman"/>
          <w:color w:val="050505"/>
          <w:sz w:val="23"/>
          <w:szCs w:val="23"/>
          <w:lang w:eastAsia="en-GB"/>
        </w:rPr>
        <w:t>[Date]</w:t>
      </w:r>
    </w:p>
    <w:p w:rsidRPr="004A1A13" w:rsidR="00330A80" w:rsidRDefault="00B87B72" w14:paraId="0028B839" w14:textId="77777777">
      <w:pPr>
        <w:shd w:val="clear" w:color="auto" w:fill="FFFFFF"/>
        <w:spacing w:after="120"/>
        <w:rPr>
          <w:rFonts w:eastAsia="Times New Roman"/>
          <w:color w:val="050505"/>
          <w:sz w:val="23"/>
          <w:szCs w:val="23"/>
          <w:lang w:eastAsia="en-GB"/>
        </w:rPr>
      </w:pPr>
      <w:r w:rsidRPr="004A1A13">
        <w:rPr>
          <w:rFonts w:eastAsia="Times New Roman"/>
          <w:color w:val="050505"/>
          <w:sz w:val="23"/>
          <w:szCs w:val="23"/>
          <w:lang w:eastAsia="en-GB"/>
        </w:rPr>
        <w:t xml:space="preserve">URGENT MESSAGE FROM MR. URRY </w:t>
      </w:r>
    </w:p>
    <w:p w:rsidRPr="004A1A13" w:rsidR="00330A80" w:rsidRDefault="00B87B72" w14:paraId="19A28CA5"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 xml:space="preserve">Dear Families, </w:t>
      </w:r>
    </w:p>
    <w:p w:rsidRPr="004A1A13" w:rsidR="00330A80" w:rsidRDefault="00B87B72" w14:paraId="4FDE9940"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I am writing to update you on very recent developments at St Stephen's.</w:t>
      </w:r>
    </w:p>
    <w:p w:rsidRPr="004A1A13" w:rsidR="00330A80" w:rsidRDefault="00B87B72" w14:paraId="1319470D"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Unfortunately there has been a confirmed case of Covid-19 in [class/year], and so we are closing ________ Class.</w:t>
      </w:r>
    </w:p>
    <w:p w:rsidRPr="004A1A13" w:rsidR="00330A80" w:rsidRDefault="00B87B72" w14:paraId="2686786F"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Children in this class/classes should self-isolate until ______ and return to school on ________.</w:t>
      </w:r>
    </w:p>
    <w:p w:rsidRPr="004A1A13" w:rsidR="00330A80" w:rsidRDefault="00B87B72" w14:paraId="039CA715"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 xml:space="preserve">We have taken this action in line with government guidelines to ensure the safety of all our children, families and staff. </w:t>
      </w:r>
    </w:p>
    <w:p w:rsidRPr="004A1A13" w:rsidR="00330A80" w:rsidRDefault="00B87B72" w14:paraId="0560BE60"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Staff will be phoning all children affected, and informing them of what home learning we would like them to do.</w:t>
      </w:r>
    </w:p>
    <w:p w:rsidRPr="004A1A13" w:rsidR="00330A80" w:rsidRDefault="00B87B72" w14:paraId="64F6185E" w14:textId="77777777">
      <w:pPr>
        <w:shd w:val="clear" w:color="auto" w:fill="FFFFFF"/>
        <w:spacing w:after="120"/>
        <w:rPr>
          <w:rFonts w:eastAsia="Times New Roman"/>
          <w:color w:val="050505"/>
          <w:sz w:val="23"/>
          <w:szCs w:val="23"/>
          <w:lang w:eastAsia="en-GB"/>
        </w:rPr>
      </w:pPr>
      <w:r w:rsidRPr="004A1A13">
        <w:rPr>
          <w:rFonts w:eastAsia="Times New Roman"/>
          <w:color w:val="050505"/>
          <w:sz w:val="23"/>
          <w:szCs w:val="23"/>
          <w:lang w:eastAsia="en-GB"/>
        </w:rPr>
        <w:t>The rest of our school remains safe and open for all children, so siblings should also continue to attend.</w:t>
      </w:r>
    </w:p>
    <w:p w:rsidRPr="004A1A13" w:rsidR="00330A80" w:rsidRDefault="00B87B72" w14:paraId="5A958C31" w14:textId="77777777">
      <w:pPr>
        <w:shd w:val="clear" w:color="auto" w:fill="FFFFFF"/>
        <w:spacing w:after="120"/>
        <w:rPr>
          <w:rFonts w:eastAsia="Times New Roman"/>
          <w:color w:val="050505"/>
          <w:sz w:val="23"/>
          <w:szCs w:val="23"/>
          <w:lang w:eastAsia="en-GB"/>
        </w:rPr>
      </w:pPr>
      <w:r w:rsidRPr="004A1A13">
        <w:rPr>
          <w:rFonts w:eastAsia="Times New Roman"/>
          <w:color w:val="050505"/>
          <w:sz w:val="23"/>
          <w:szCs w:val="23"/>
          <w:lang w:eastAsia="en-GB"/>
        </w:rPr>
        <w:t xml:space="preserve">We know that Covid19 is a serious concern for everyone and would like to reassure you that our school has very effective Covid19 safety systems in place. Your help and support in social distancing and adhering to national guidelines makes a very real difference and helps us to keep everyone safe. </w:t>
      </w:r>
    </w:p>
    <w:p w:rsidRPr="004A1A13" w:rsidR="00330A80" w:rsidRDefault="00B87B72" w14:paraId="43DF49D6" w14:textId="77777777">
      <w:pPr>
        <w:shd w:val="clear" w:color="auto" w:fill="FFFFFF"/>
        <w:spacing w:after="120"/>
        <w:rPr>
          <w:rFonts w:eastAsia="Times New Roman"/>
          <w:color w:val="050505"/>
          <w:sz w:val="23"/>
          <w:szCs w:val="23"/>
          <w:lang w:eastAsia="en-GB"/>
        </w:rPr>
      </w:pPr>
      <w:r w:rsidRPr="004A1A13">
        <w:rPr>
          <w:rFonts w:eastAsia="Times New Roman"/>
          <w:color w:val="050505"/>
          <w:sz w:val="23"/>
          <w:szCs w:val="23"/>
          <w:lang w:eastAsia="en-GB"/>
        </w:rPr>
        <w:t xml:space="preserve">Further information is available on the Covid19 pages of our school website. </w:t>
      </w:r>
    </w:p>
    <w:p w:rsidRPr="004A1A13" w:rsidR="00330A80" w:rsidRDefault="00B87B72" w14:paraId="09429581" w14:textId="77777777">
      <w:pPr>
        <w:shd w:val="clear" w:color="auto" w:fill="FFFFFF" w:themeFill="background1"/>
        <w:spacing w:after="120"/>
        <w:rPr>
          <w:rFonts w:eastAsia="Times New Roman"/>
          <w:color w:val="050505"/>
          <w:sz w:val="23"/>
          <w:szCs w:val="23"/>
          <w:lang w:eastAsia="en-GB"/>
        </w:rPr>
      </w:pPr>
      <w:r w:rsidRPr="004A1A13">
        <w:rPr>
          <w:rFonts w:eastAsia="Times New Roman"/>
          <w:color w:val="050505"/>
          <w:sz w:val="23"/>
          <w:szCs w:val="23"/>
          <w:lang w:eastAsia="en-GB"/>
        </w:rPr>
        <w:t>Thank you, Mr. Urry</w:t>
      </w:r>
    </w:p>
    <w:p w:rsidRPr="004A1A13" w:rsidR="00330A80" w:rsidRDefault="00330A80" w14:paraId="07F023C8" w14:textId="77777777">
      <w:pPr>
        <w:spacing w:after="120"/>
      </w:pPr>
    </w:p>
    <w:p w:rsidRPr="004A1A13" w:rsidR="00330A80" w:rsidRDefault="00330A80" w14:paraId="4BDB5498" w14:textId="77777777">
      <w:pPr>
        <w:spacing w:after="120"/>
      </w:pPr>
    </w:p>
    <w:p w:rsidRPr="004A1A13" w:rsidR="00330A80" w:rsidRDefault="00B87B72" w14:paraId="325308A8" w14:textId="77777777">
      <w:pPr>
        <w:spacing w:after="120"/>
        <w:rPr>
          <w:b/>
        </w:rPr>
      </w:pPr>
      <w:r w:rsidRPr="004A1A13">
        <w:rPr>
          <w:b/>
        </w:rPr>
        <w:t>Template message for text message</w:t>
      </w:r>
    </w:p>
    <w:p w:rsidRPr="004A1A13" w:rsidR="00330A80" w:rsidRDefault="00B87B72" w14:paraId="192D3A01" w14:textId="77777777">
      <w:pPr>
        <w:spacing w:after="120"/>
      </w:pPr>
      <w:r w:rsidRPr="004A1A13">
        <w:t>Unfortunately, there has been a confirmed case of Covid-19 in Year ___/ _______ Class. Children in this class should self-isolate until ____ and return to school on _____.</w:t>
      </w:r>
    </w:p>
    <w:p w:rsidRPr="004A1A13" w:rsidR="00330A80" w:rsidRDefault="00B87B72" w14:paraId="7910CAAC" w14:textId="77777777">
      <w:pPr>
        <w:spacing w:after="120"/>
      </w:pPr>
      <w:r w:rsidRPr="004A1A13">
        <w:t>Your child will receive a Home Learning Pack, and instructions of how to join ZOOM lessons on each day of isolation.</w:t>
      </w:r>
    </w:p>
    <w:p w:rsidRPr="004A1A13" w:rsidR="00330A80" w:rsidRDefault="00330A80" w14:paraId="2916C19D" w14:textId="77777777">
      <w:pPr>
        <w:spacing w:after="120"/>
        <w:rPr>
          <w:b/>
        </w:rPr>
      </w:pPr>
    </w:p>
    <w:p w:rsidRPr="004A1A13" w:rsidR="00330A80" w:rsidRDefault="00330A80" w14:paraId="74869460" w14:textId="77777777"/>
    <w:p w:rsidRPr="004A1A13" w:rsidR="00330A80" w:rsidRDefault="00330A80" w14:paraId="187F57B8" w14:textId="77777777">
      <w:pPr>
        <w:spacing w:after="200" w:line="276" w:lineRule="auto"/>
      </w:pPr>
    </w:p>
    <w:p w:rsidRPr="004A1A13" w:rsidR="00330A80" w:rsidRDefault="00B87B72" w14:paraId="54738AF4" w14:textId="77777777">
      <w:pPr>
        <w:spacing w:after="200" w:line="276" w:lineRule="auto"/>
      </w:pPr>
      <w:r w:rsidRPr="004A1A13">
        <w:br w:type="page"/>
      </w:r>
    </w:p>
    <w:p w:rsidRPr="004A1A13" w:rsidR="00330A80" w:rsidRDefault="00330A80" w14:paraId="46ABBD8F" w14:textId="77777777"/>
    <w:p w:rsidR="00330A80" w:rsidRDefault="00B87B72" w14:paraId="5215084F" w14:textId="77777777">
      <w:pPr>
        <w:pStyle w:val="Heading2"/>
      </w:pPr>
      <w:bookmarkStart w:name="_Toc76307187" w:id="51"/>
      <w:r>
        <w:t>ADMIN STAFF - COVID-19 Related absences flowchart</w:t>
      </w:r>
      <w:bookmarkEnd w:id="51"/>
    </w:p>
    <w:p w:rsidRPr="004A1A13" w:rsidR="00330A80" w:rsidRDefault="00B87B72" w14:paraId="4A5B870C" w14:textId="77777777">
      <w:pPr>
        <w:jc w:val="center"/>
      </w:pPr>
      <w:r w:rsidRPr="004A1A13">
        <w:t>Please note: the person who takes the call explaining the absence needs to follow the flowchart.</w:t>
      </w:r>
    </w:p>
    <w:p w:rsidRPr="004A1A13" w:rsidR="00330A80" w:rsidRDefault="00B87B72" w14:paraId="445CBEE9" w14:textId="77777777">
      <w:pPr>
        <w:jc w:val="center"/>
      </w:pPr>
      <w:r w:rsidRPr="004A1A13">
        <w:rPr>
          <w:noProof/>
          <w:lang w:eastAsia="en-GB"/>
        </w:rPr>
        <mc:AlternateContent>
          <mc:Choice Requires="wps">
            <w:drawing>
              <wp:anchor distT="0" distB="0" distL="114300" distR="114300" simplePos="0" relativeHeight="251658241" behindDoc="0" locked="0" layoutInCell="1" allowOverlap="1" wp14:anchorId="3EA6AE6A" wp14:editId="07777777">
                <wp:simplePos x="0" y="0"/>
                <wp:positionH relativeFrom="column">
                  <wp:posOffset>1219661</wp:posOffset>
                </wp:positionH>
                <wp:positionV relativeFrom="paragraph">
                  <wp:posOffset>149399</wp:posOffset>
                </wp:positionV>
                <wp:extent cx="2188114" cy="2291715"/>
                <wp:effectExtent l="19050" t="19050" r="41275" b="13335"/>
                <wp:wrapNone/>
                <wp:docPr id="4" name="Right Arrow Callout 4"/>
                <wp:cNvGraphicFramePr/>
                <a:graphic xmlns:a="http://schemas.openxmlformats.org/drawingml/2006/main">
                  <a:graphicData uri="http://schemas.microsoft.com/office/word/2010/wordprocessingShape">
                    <wps:wsp>
                      <wps:cNvSpPr/>
                      <wps:spPr>
                        <a:xfrm>
                          <a:off x="0" y="0"/>
                          <a:ext cx="2188114" cy="229171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07A686EC" w14:textId="77777777">
                            <w:pPr>
                              <w:jc w:val="center"/>
                            </w:pPr>
                            <w:r>
                              <w:t>2. Use the ‘Quick guide for parents’ to establish reason for absence (e.g. child has symptoms, child has tested positive, someone in household has symptoms or someone in household has tested positive, quarantine).</w:t>
                            </w:r>
                          </w:p>
                          <w:p w:rsidR="00330A80" w:rsidRDefault="00B87B72" w14:paraId="4338A775" w14:textId="77777777">
                            <w:pPr>
                              <w:jc w:val="center"/>
                            </w:pPr>
                            <w:r>
                              <w:t>Ask if child has siblings – take names and classes.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4" style="position:absolute;left:0;text-align:left;margin-left:96.05pt;margin-top:11.75pt;width:172.3pt;height:180.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white [3201]" strokecolor="#f79646 [3209]" strokeweight="2.25pt" type="#_x0000_t78" adj="17385,3405,19382,850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" w14:anchorId="3EA6AE6A">
                <v:textbox>
                  <w:txbxContent>
                    <w:p w:rsidR="00330A80" w:rsidRDefault="00B87B72" w14:paraId="07A686EC" w14:textId="77777777">
                      <w:pPr>
                        <w:jc w:val="center"/>
                      </w:pPr>
                      <w:r>
                        <w:t>2. Use the ‘Quick guide for parents’ to establish reason for absence (e.g. child has symptoms, child has tested positive, someone in household has symptoms or someone in household has tested positive, quarantine).</w:t>
                      </w:r>
                    </w:p>
                    <w:p w:rsidR="00330A80" w:rsidRDefault="00B87B72" w14:paraId="4338A775" w14:textId="77777777">
                      <w:pPr>
                        <w:jc w:val="center"/>
                      </w:pPr>
                      <w:r>
                        <w:t>Ask if child has siblings – take names and classes.</w:t>
                      </w:r>
                    </w:p>
                  </w:txbxContent>
                </v:textbox>
              </v:shape>
            </w:pict>
          </mc:Fallback>
        </mc:AlternateContent>
      </w:r>
      <w:r w:rsidRPr="004A1A13">
        <w:rPr>
          <w:noProof/>
          <w:lang w:eastAsia="en-GB"/>
        </w:rPr>
        <mc:AlternateContent>
          <mc:Choice Requires="wps">
            <w:drawing>
              <wp:anchor distT="0" distB="0" distL="114300" distR="114300" simplePos="0" relativeHeight="251658244" behindDoc="0" locked="0" layoutInCell="1" allowOverlap="1" wp14:anchorId="0EA5B155" wp14:editId="07777777">
                <wp:simplePos x="0" y="0"/>
                <wp:positionH relativeFrom="column">
                  <wp:posOffset>4233553</wp:posOffset>
                </wp:positionH>
                <wp:positionV relativeFrom="paragraph">
                  <wp:posOffset>286814</wp:posOffset>
                </wp:positionV>
                <wp:extent cx="1977242" cy="2267585"/>
                <wp:effectExtent l="19050" t="19050" r="42545" b="18415"/>
                <wp:wrapNone/>
                <wp:docPr id="8" name="Right Arrow Callout 8"/>
                <wp:cNvGraphicFramePr/>
                <a:graphic xmlns:a="http://schemas.openxmlformats.org/drawingml/2006/main">
                  <a:graphicData uri="http://schemas.microsoft.com/office/word/2010/wordprocessingShape">
                    <wps:wsp>
                      <wps:cNvSpPr/>
                      <wps:spPr>
                        <a:xfrm>
                          <a:off x="0" y="0"/>
                          <a:ext cx="1977242" cy="2267585"/>
                        </a:xfrm>
                        <a:prstGeom prst="rightArrowCallout">
                          <a:avLst>
                            <a:gd name="adj1" fmla="val 22296"/>
                            <a:gd name="adj2" fmla="val 35855"/>
                            <a:gd name="adj3" fmla="val 10268"/>
                            <a:gd name="adj4" fmla="val 85167"/>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7A3391B5" w14:textId="77777777">
                            <w:pPr>
                              <w:jc w:val="center"/>
                            </w:pPr>
                            <w:r>
                              <w:t>4. Calculate the date the child should return by using ‘Quick guide for parents’ and tell parents what this is.</w:t>
                            </w:r>
                          </w:p>
                          <w:p w:rsidR="00330A80" w:rsidRDefault="00B87B72" w14:paraId="431D5236" w14:textId="77777777">
                            <w:pPr>
                              <w:jc w:val="center"/>
                              <w:rPr>
                                <w:i/>
                              </w:rPr>
                            </w:pPr>
                            <w:r>
                              <w:rPr>
                                <w:i/>
                              </w:rPr>
                              <w:t>The first day of symptoms is day 0. ‘10 full days isolation’ means child stays off school for 10 further days (days 1-10), and returns on day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8" style="position:absolute;left:0;text-align:left;margin-left:333.35pt;margin-top:22.6pt;width:155.7pt;height:178.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white [3201]" strokecolor="#f79646 [3209]" strokeweight="2.25pt" type="#_x0000_t78" adj="18396,4047,19382,87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" w14:anchorId="0EA5B155">
                <v:textbox>
                  <w:txbxContent>
                    <w:p w:rsidR="00330A80" w:rsidRDefault="00B87B72" w14:paraId="7A3391B5" w14:textId="77777777">
                      <w:pPr>
                        <w:jc w:val="center"/>
                      </w:pPr>
                      <w:r>
                        <w:t>4. Calculate the date the child should return by using ‘Quick guide for parents’ and tell parents what this is.</w:t>
                      </w:r>
                    </w:p>
                    <w:p w:rsidR="00330A80" w:rsidRDefault="00B87B72" w14:paraId="431D5236" w14:textId="77777777">
                      <w:pPr>
                        <w:jc w:val="center"/>
                        <w:rPr>
                          <w:i/>
                        </w:rPr>
                      </w:pPr>
                      <w:r>
                        <w:rPr>
                          <w:i/>
                        </w:rPr>
                        <w:t>The first day of symptoms is day 0. ‘10 full days isolation’ means child stays off school for 10 further days (days 1-10), and returns on day 11.</w:t>
                      </w:r>
                    </w:p>
                  </w:txbxContent>
                </v:textbox>
              </v:shape>
            </w:pict>
          </mc:Fallback>
        </mc:AlternateContent>
      </w:r>
      <w:r w:rsidRPr="004A1A13">
        <w:rPr>
          <w:noProof/>
          <w:lang w:eastAsia="en-GB"/>
        </w:rPr>
        <mc:AlternateContent>
          <mc:Choice Requires="wps">
            <w:drawing>
              <wp:anchor distT="0" distB="0" distL="114300" distR="114300" simplePos="0" relativeHeight="251658242" behindDoc="0" locked="0" layoutInCell="1" allowOverlap="1" wp14:anchorId="0F318C1E" wp14:editId="07777777">
                <wp:simplePos x="0" y="0"/>
                <wp:positionH relativeFrom="column">
                  <wp:posOffset>3384468</wp:posOffset>
                </wp:positionH>
                <wp:positionV relativeFrom="paragraph">
                  <wp:posOffset>233375</wp:posOffset>
                </wp:positionV>
                <wp:extent cx="807522" cy="2267585"/>
                <wp:effectExtent l="19050" t="19050" r="31115" b="18415"/>
                <wp:wrapNone/>
                <wp:docPr id="1" name="Right Arrow Callout 1"/>
                <wp:cNvGraphicFramePr/>
                <a:graphic xmlns:a="http://schemas.openxmlformats.org/drawingml/2006/main">
                  <a:graphicData uri="http://schemas.microsoft.com/office/word/2010/wordprocessingShape">
                    <wps:wsp>
                      <wps:cNvSpPr/>
                      <wps:spPr>
                        <a:xfrm>
                          <a:off x="0" y="0"/>
                          <a:ext cx="807522" cy="2267585"/>
                        </a:xfrm>
                        <a:prstGeom prst="rightArrowCallout">
                          <a:avLst>
                            <a:gd name="adj1" fmla="val 17644"/>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2EA914F8" w14:textId="77777777">
                            <w:r>
                              <w:t>3. Tell parents the ‘Action needed’ from the Guide.</w:t>
                            </w:r>
                          </w:p>
                          <w:p w:rsidR="00330A80" w:rsidRDefault="00330A80" w14:paraId="06BBA33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 style="position:absolute;left:0;text-align:left;margin-left:266.5pt;margin-top:18.4pt;width:63.6pt;height:178.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5" fillcolor="white [3201]" strokecolor="#f79646 [3209]" strokeweight="2.25pt" type="#_x0000_t78" adj="17385,8042,19382,101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" w14:anchorId="0F318C1E">
                <v:textbox>
                  <w:txbxContent>
                    <w:p w:rsidR="00330A80" w:rsidRDefault="00B87B72" w14:paraId="2EA914F8" w14:textId="77777777">
                      <w:r>
                        <w:t>3. Tell parents the ‘Action needed’ from the Guide.</w:t>
                      </w:r>
                    </w:p>
                    <w:p w:rsidR="00330A80" w:rsidRDefault="00330A80" w14:paraId="06BBA33E" w14:textId="77777777">
                      <w:pPr>
                        <w:jc w:val="center"/>
                      </w:pPr>
                    </w:p>
                  </w:txbxContent>
                </v:textbox>
              </v:shape>
            </w:pict>
          </mc:Fallback>
        </mc:AlternateContent>
      </w:r>
      <w:r w:rsidRPr="004A1A13">
        <w:rPr>
          <w:noProof/>
          <w:lang w:eastAsia="en-GB"/>
        </w:rPr>
        <mc:AlternateContent>
          <mc:Choice Requires="wps">
            <w:drawing>
              <wp:anchor distT="0" distB="0" distL="114300" distR="114300" simplePos="0" relativeHeight="251658240" behindDoc="0" locked="0" layoutInCell="1" allowOverlap="1" wp14:anchorId="74AACF57" wp14:editId="07777777">
                <wp:simplePos x="0" y="0"/>
                <wp:positionH relativeFrom="column">
                  <wp:posOffset>-676894</wp:posOffset>
                </wp:positionH>
                <wp:positionV relativeFrom="paragraph">
                  <wp:posOffset>139749</wp:posOffset>
                </wp:positionV>
                <wp:extent cx="1822780" cy="2267585"/>
                <wp:effectExtent l="19050" t="19050" r="44450" b="18415"/>
                <wp:wrapNone/>
                <wp:docPr id="3" name="Right Arrow Callout 3"/>
                <wp:cNvGraphicFramePr/>
                <a:graphic xmlns:a="http://schemas.openxmlformats.org/drawingml/2006/main">
                  <a:graphicData uri="http://schemas.microsoft.com/office/word/2010/wordprocessingShape">
                    <wps:wsp>
                      <wps:cNvSpPr/>
                      <wps:spPr>
                        <a:xfrm>
                          <a:off x="0" y="0"/>
                          <a:ext cx="1822780" cy="226758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37DD3D30" w14:textId="77777777">
                            <w:pPr>
                              <w:jc w:val="center"/>
                            </w:pPr>
                            <w:r>
                              <w:t>1. A parent phones school to inform us that their child has COVID-19 symptoms, or is absent for COVID-19 reason. (Or if we decide internally that a child should not be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3" style="position:absolute;left:0;text-align:left;margin-left:-53.3pt;margin-top:11pt;width:143.55pt;height:17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white [3201]" strokecolor="#f79646 [3209]" strokeweight="2.25pt" type="#_x0000_t78" adj="17385,4575,19382,88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" w14:anchorId="74AACF57">
                <v:textbox>
                  <w:txbxContent>
                    <w:p w:rsidR="00330A80" w:rsidRDefault="00B87B72" w14:paraId="37DD3D30" w14:textId="77777777">
                      <w:pPr>
                        <w:jc w:val="center"/>
                      </w:pPr>
                      <w:r>
                        <w:t>1. A parent phones school to inform us that their child has COVID-19 symptoms, or is absent for COVID-19 reason. (Or if we decide internally that a child should not be in school.)</w:t>
                      </w:r>
                    </w:p>
                  </w:txbxContent>
                </v:textbox>
              </v:shape>
            </w:pict>
          </mc:Fallback>
        </mc:AlternateContent>
      </w:r>
    </w:p>
    <w:p w:rsidRPr="004A1A13" w:rsidR="00330A80" w:rsidRDefault="00B87B72" w14:paraId="24B65326" w14:textId="77777777">
      <w:r w:rsidRPr="004A1A13">
        <w:rPr>
          <w:noProof/>
          <w:lang w:eastAsia="en-GB"/>
        </w:rPr>
        <mc:AlternateContent>
          <mc:Choice Requires="wps">
            <w:drawing>
              <wp:anchor distT="0" distB="0" distL="114300" distR="114300" simplePos="0" relativeHeight="251658243" behindDoc="0" locked="0" layoutInCell="1" allowOverlap="1" wp14:anchorId="469E6894" wp14:editId="07777777">
                <wp:simplePos x="0" y="0"/>
                <wp:positionH relativeFrom="column">
                  <wp:posOffset>6230251</wp:posOffset>
                </wp:positionH>
                <wp:positionV relativeFrom="paragraph">
                  <wp:posOffset>20320</wp:posOffset>
                </wp:positionV>
                <wp:extent cx="2053086" cy="2267585"/>
                <wp:effectExtent l="19050" t="19050" r="42545" b="18415"/>
                <wp:wrapNone/>
                <wp:docPr id="7" name="Right Arrow Callout 7"/>
                <wp:cNvGraphicFramePr/>
                <a:graphic xmlns:a="http://schemas.openxmlformats.org/drawingml/2006/main">
                  <a:graphicData uri="http://schemas.microsoft.com/office/word/2010/wordprocessingShape">
                    <wps:wsp>
                      <wps:cNvSpPr/>
                      <wps:spPr>
                        <a:xfrm>
                          <a:off x="0" y="0"/>
                          <a:ext cx="2053086" cy="226758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33903BEF" w14:textId="77777777">
                            <w:pPr>
                              <w:jc w:val="center"/>
                            </w:pPr>
                            <w:r>
                              <w:t>5. Tell parents that their teacher will be in touch about home learning, which will be by Zoom (Y1-6 only. Rec/Nur will have other work)</w:t>
                            </w:r>
                          </w:p>
                          <w:p w:rsidR="00330A80" w:rsidRDefault="00B87B72" w14:paraId="18320758" w14:textId="77777777">
                            <w:pPr>
                              <w:jc w:val="center"/>
                            </w:pPr>
                            <w:r>
                              <w:t>They will receive the Zoom codes from the teacher or Mr Elcock and will need to join their class from 8:30 each day.</w:t>
                            </w:r>
                          </w:p>
                          <w:p w:rsidR="00330A80" w:rsidRDefault="00330A80" w14:paraId="5C8C6B0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 style="position:absolute;margin-left:490.55pt;margin-top:1.6pt;width:161.65pt;height:178.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7" fillcolor="white [3201]" strokecolor="#f79646 [3209]" strokeweight="2.25pt" type="#_x0000_t78" adj="17385,3788,19382,8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" w14:anchorId="469E6894">
                <v:textbox>
                  <w:txbxContent>
                    <w:p w:rsidR="00330A80" w:rsidRDefault="00B87B72" w14:paraId="33903BEF" w14:textId="77777777">
                      <w:pPr>
                        <w:jc w:val="center"/>
                      </w:pPr>
                      <w:r>
                        <w:t>5. Tell parents that their teacher will be in touch about home learning, which will be by Zoom (Y1-6 only. Rec/Nur will have other work)</w:t>
                      </w:r>
                    </w:p>
                    <w:p w:rsidR="00330A80" w:rsidRDefault="00B87B72" w14:paraId="18320758" w14:textId="77777777">
                      <w:pPr>
                        <w:jc w:val="center"/>
                      </w:pPr>
                      <w:r>
                        <w:t>They will receive the Zoom codes from the teacher or Mr Elcock and will need to join their class from 8:30 each day.</w:t>
                      </w:r>
                    </w:p>
                    <w:p w:rsidR="00330A80" w:rsidRDefault="00330A80" w14:paraId="5C8C6B09" w14:textId="77777777">
                      <w:pPr>
                        <w:jc w:val="center"/>
                      </w:pPr>
                    </w:p>
                  </w:txbxContent>
                </v:textbox>
              </v:shape>
            </w:pict>
          </mc:Fallback>
        </mc:AlternateContent>
      </w:r>
    </w:p>
    <w:p w:rsidRPr="004A1A13" w:rsidR="00330A80" w:rsidRDefault="00330A80" w14:paraId="5C71F136" w14:textId="77777777"/>
    <w:p w:rsidRPr="004A1A13" w:rsidR="00330A80" w:rsidRDefault="00B87B72" w14:paraId="58AC98B5" w14:textId="77777777">
      <w:r w:rsidRPr="004A1A13">
        <w:rPr>
          <w:noProof/>
          <w:lang w:eastAsia="en-GB"/>
        </w:rPr>
        <mc:AlternateContent>
          <mc:Choice Requires="wps">
            <w:drawing>
              <wp:anchor distT="0" distB="0" distL="114300" distR="114300" simplePos="0" relativeHeight="251658245" behindDoc="0" locked="0" layoutInCell="1" allowOverlap="1" wp14:anchorId="42CDD155" wp14:editId="07777777">
                <wp:simplePos x="0" y="0"/>
                <wp:positionH relativeFrom="column">
                  <wp:posOffset>7602929</wp:posOffset>
                </wp:positionH>
                <wp:positionV relativeFrom="paragraph">
                  <wp:posOffset>255303</wp:posOffset>
                </wp:positionV>
                <wp:extent cx="2712720" cy="1120325"/>
                <wp:effectExtent l="15240" t="22860" r="26670" b="45720"/>
                <wp:wrapNone/>
                <wp:docPr id="9" name="Right Arrow Callout 9"/>
                <wp:cNvGraphicFramePr/>
                <a:graphic xmlns:a="http://schemas.openxmlformats.org/drawingml/2006/main">
                  <a:graphicData uri="http://schemas.microsoft.com/office/word/2010/wordprocessingShape">
                    <wps:wsp>
                      <wps:cNvSpPr/>
                      <wps:spPr>
                        <a:xfrm rot="5400000">
                          <a:off x="0" y="0"/>
                          <a:ext cx="2712720" cy="1120325"/>
                        </a:xfrm>
                        <a:prstGeom prst="rightArrowCallout">
                          <a:avLst>
                            <a:gd name="adj1" fmla="val 22296"/>
                            <a:gd name="adj2" fmla="val 32473"/>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293694CB" w14:textId="77777777">
                            <w:pPr>
                              <w:jc w:val="center"/>
                            </w:pPr>
                            <w:r>
                              <w:t xml:space="preserve"> 6. Fill register with correct code for all pupils affected (see Arbor absence codes list)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9" style="position:absolute;margin-left:598.65pt;margin-top:20.1pt;width:213.6pt;height:88.2pt;rotation:9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8" fillcolor="white [3201]" strokecolor="#f79646 [3209]" strokeweight="2.25pt" type="#_x0000_t78" adj="17385,3786,20684,8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" w14:anchorId="42CDD155">
                <v:textbox style="layout-flow:vertical;mso-layout-flow-alt:bottom-to-top">
                  <w:txbxContent>
                    <w:p w:rsidR="00330A80" w:rsidRDefault="00B87B72" w14:paraId="293694CB" w14:textId="77777777">
                      <w:pPr>
                        <w:jc w:val="center"/>
                      </w:pPr>
                      <w:r>
                        <w:t xml:space="preserve"> 6. Fill register with correct code for all pupils affected (see Arbor absence codes list)</w:t>
                      </w:r>
                    </w:p>
                  </w:txbxContent>
                </v:textbox>
              </v:shape>
            </w:pict>
          </mc:Fallback>
        </mc:AlternateContent>
      </w:r>
    </w:p>
    <w:p w:rsidRPr="004A1A13" w:rsidR="00330A80" w:rsidRDefault="00330A80" w14:paraId="62199465" w14:textId="77777777"/>
    <w:p w:rsidRPr="004A1A13" w:rsidR="00330A80" w:rsidRDefault="00B87B72" w14:paraId="56DE6211" w14:textId="77777777">
      <w:r w:rsidRPr="004A1A13">
        <w:rPr>
          <w:noProof/>
          <w:lang w:eastAsia="en-GB"/>
        </w:rPr>
        <mc:AlternateContent>
          <mc:Choice Requires="wps">
            <w:drawing>
              <wp:anchor distT="0" distB="0" distL="114300" distR="114300" simplePos="0" relativeHeight="251658246" behindDoc="0" locked="0" layoutInCell="1" allowOverlap="1" wp14:anchorId="72D4D6B3" wp14:editId="07777777">
                <wp:simplePos x="0" y="0"/>
                <wp:positionH relativeFrom="page">
                  <wp:posOffset>6691468</wp:posOffset>
                </wp:positionH>
                <wp:positionV relativeFrom="paragraph">
                  <wp:posOffset>2020946</wp:posOffset>
                </wp:positionV>
                <wp:extent cx="3585845" cy="2654135"/>
                <wp:effectExtent l="38100" t="19050" r="14605" b="13335"/>
                <wp:wrapNone/>
                <wp:docPr id="11" name="Right Arrow Callout 11"/>
                <wp:cNvGraphicFramePr/>
                <a:graphic xmlns:a="http://schemas.openxmlformats.org/drawingml/2006/main">
                  <a:graphicData uri="http://schemas.microsoft.com/office/word/2010/wordprocessingShape">
                    <wps:wsp>
                      <wps:cNvSpPr/>
                      <wps:spPr>
                        <a:xfrm flipH="1">
                          <a:off x="0" y="0"/>
                          <a:ext cx="3585845" cy="2654135"/>
                        </a:xfrm>
                        <a:prstGeom prst="rightArrowCallout">
                          <a:avLst>
                            <a:gd name="adj1" fmla="val 19643"/>
                            <a:gd name="adj2" fmla="val 35855"/>
                            <a:gd name="adj3" fmla="val 10268"/>
                            <a:gd name="adj4" fmla="val 80101"/>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59297FEF" w14:textId="77777777">
                            <w:r>
                              <w:t>7. Complete CPOMS incident for child and siblings.</w:t>
                            </w:r>
                          </w:p>
                          <w:p w:rsidR="00330A80" w:rsidRDefault="00B87B72" w14:paraId="3441B31A" w14:textId="77777777">
                            <w:pPr>
                              <w:pStyle w:val="ListParagraph"/>
                              <w:numPr>
                                <w:ilvl w:val="0"/>
                                <w:numId w:val="20"/>
                              </w:numPr>
                              <w:spacing w:after="160" w:line="259" w:lineRule="auto"/>
                            </w:pPr>
                            <w:r>
                              <w:t>Tick ‘COVID-19 related absence’</w:t>
                            </w:r>
                          </w:p>
                          <w:p w:rsidR="00330A80" w:rsidRDefault="00B87B72" w14:paraId="406F997B" w14:textId="77777777">
                            <w:pPr>
                              <w:pStyle w:val="ListParagraph"/>
                              <w:numPr>
                                <w:ilvl w:val="0"/>
                                <w:numId w:val="20"/>
                              </w:numPr>
                              <w:spacing w:after="160" w:line="259" w:lineRule="auto"/>
                            </w:pPr>
                            <w:r>
                              <w:t>Tick appropriate reason for absence in sub-category.</w:t>
                            </w:r>
                          </w:p>
                          <w:p w:rsidR="00330A80" w:rsidRDefault="00B87B72" w14:paraId="15094C35" w14:textId="77777777">
                            <w:pPr>
                              <w:pStyle w:val="ListParagraph"/>
                              <w:numPr>
                                <w:ilvl w:val="0"/>
                                <w:numId w:val="20"/>
                              </w:numPr>
                              <w:spacing w:after="160" w:line="259" w:lineRule="auto"/>
                            </w:pPr>
                            <w:r>
                              <w:t>Link all siblings</w:t>
                            </w:r>
                          </w:p>
                          <w:p w:rsidR="00330A80" w:rsidRDefault="00B87B72" w14:paraId="7483994B" w14:textId="77777777">
                            <w:pPr>
                              <w:pStyle w:val="ListParagraph"/>
                              <w:numPr>
                                <w:ilvl w:val="0"/>
                                <w:numId w:val="20"/>
                              </w:numPr>
                              <w:spacing w:after="160" w:line="259" w:lineRule="auto"/>
                            </w:pPr>
                            <w:r>
                              <w:t>In text, type COVID-19 RELATED ABSENCE</w:t>
                            </w:r>
                          </w:p>
                          <w:p w:rsidR="00330A80" w:rsidRDefault="00B87B72" w14:paraId="6C16A8F7" w14:textId="77777777">
                            <w:pPr>
                              <w:pStyle w:val="ListParagraph"/>
                              <w:numPr>
                                <w:ilvl w:val="0"/>
                                <w:numId w:val="20"/>
                              </w:numPr>
                              <w:spacing w:after="160" w:line="259" w:lineRule="auto"/>
                            </w:pPr>
                            <w:r>
                              <w:t>Type who informed school</w:t>
                            </w:r>
                          </w:p>
                          <w:p w:rsidR="00330A80" w:rsidRDefault="00B87B72" w14:paraId="5EB371CD" w14:textId="77777777">
                            <w:pPr>
                              <w:pStyle w:val="ListParagraph"/>
                              <w:numPr>
                                <w:ilvl w:val="0"/>
                                <w:numId w:val="20"/>
                              </w:numPr>
                              <w:spacing w:after="160" w:line="259" w:lineRule="auto"/>
                            </w:pPr>
                            <w:r>
                              <w:t>Which date the child should return to school (or put ‘awaiting test result’)</w:t>
                            </w:r>
                          </w:p>
                          <w:p w:rsidR="00330A80" w:rsidRDefault="00B87B72" w14:paraId="45C6CD84" w14:textId="77777777">
                            <w:pPr>
                              <w:pStyle w:val="ListParagraph"/>
                              <w:numPr>
                                <w:ilvl w:val="0"/>
                                <w:numId w:val="20"/>
                              </w:numPr>
                              <w:spacing w:after="160" w:line="259" w:lineRule="auto"/>
                            </w:pPr>
                            <w:r>
                              <w:t>Alert DSLs, class teacher(s) and LSA for the all classes.</w:t>
                            </w:r>
                          </w:p>
                          <w:p w:rsidR="00330A80" w:rsidRDefault="00330A80" w14:paraId="0DA123B1"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1" style="position:absolute;margin-left:526.9pt;margin-top:159.15pt;width:282.35pt;height:209pt;flip:x;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49" fillcolor="white [3201]" strokecolor="#f79646 [3209]" strokeweight="2.25pt" type="#_x0000_t78" adj="17302,3055,19958,86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" w14:anchorId="72D4D6B3">
                <v:textbox>
                  <w:txbxContent>
                    <w:p w:rsidR="00330A80" w:rsidRDefault="00B87B72" w14:paraId="59297FEF" w14:textId="77777777">
                      <w:r>
                        <w:t>7. Complete CPOMS incident for child and siblings.</w:t>
                      </w:r>
                    </w:p>
                    <w:p w:rsidR="00330A80" w:rsidRDefault="00B87B72" w14:paraId="3441B31A" w14:textId="77777777">
                      <w:pPr>
                        <w:pStyle w:val="ListParagraph"/>
                        <w:numPr>
                          <w:ilvl w:val="0"/>
                          <w:numId w:val="20"/>
                        </w:numPr>
                        <w:spacing w:after="160" w:line="259" w:lineRule="auto"/>
                      </w:pPr>
                      <w:r>
                        <w:t>Tick ‘COVID-19 related absence’</w:t>
                      </w:r>
                    </w:p>
                    <w:p w:rsidR="00330A80" w:rsidRDefault="00B87B72" w14:paraId="406F997B" w14:textId="77777777">
                      <w:pPr>
                        <w:pStyle w:val="ListParagraph"/>
                        <w:numPr>
                          <w:ilvl w:val="0"/>
                          <w:numId w:val="20"/>
                        </w:numPr>
                        <w:spacing w:after="160" w:line="259" w:lineRule="auto"/>
                      </w:pPr>
                      <w:r>
                        <w:t>Tick appropriate reason for absence in sub-category.</w:t>
                      </w:r>
                    </w:p>
                    <w:p w:rsidR="00330A80" w:rsidRDefault="00B87B72" w14:paraId="15094C35" w14:textId="77777777">
                      <w:pPr>
                        <w:pStyle w:val="ListParagraph"/>
                        <w:numPr>
                          <w:ilvl w:val="0"/>
                          <w:numId w:val="20"/>
                        </w:numPr>
                        <w:spacing w:after="160" w:line="259" w:lineRule="auto"/>
                      </w:pPr>
                      <w:r>
                        <w:t>Link all siblings</w:t>
                      </w:r>
                    </w:p>
                    <w:p w:rsidR="00330A80" w:rsidRDefault="00B87B72" w14:paraId="7483994B" w14:textId="77777777">
                      <w:pPr>
                        <w:pStyle w:val="ListParagraph"/>
                        <w:numPr>
                          <w:ilvl w:val="0"/>
                          <w:numId w:val="20"/>
                        </w:numPr>
                        <w:spacing w:after="160" w:line="259" w:lineRule="auto"/>
                      </w:pPr>
                      <w:r>
                        <w:t>In text, type COVID-19 RELATED ABSENCE</w:t>
                      </w:r>
                    </w:p>
                    <w:p w:rsidR="00330A80" w:rsidRDefault="00B87B72" w14:paraId="6C16A8F7" w14:textId="77777777">
                      <w:pPr>
                        <w:pStyle w:val="ListParagraph"/>
                        <w:numPr>
                          <w:ilvl w:val="0"/>
                          <w:numId w:val="20"/>
                        </w:numPr>
                        <w:spacing w:after="160" w:line="259" w:lineRule="auto"/>
                      </w:pPr>
                      <w:r>
                        <w:t>Type who informed school</w:t>
                      </w:r>
                    </w:p>
                    <w:p w:rsidR="00330A80" w:rsidRDefault="00B87B72" w14:paraId="5EB371CD" w14:textId="77777777">
                      <w:pPr>
                        <w:pStyle w:val="ListParagraph"/>
                        <w:numPr>
                          <w:ilvl w:val="0"/>
                          <w:numId w:val="20"/>
                        </w:numPr>
                        <w:spacing w:after="160" w:line="259" w:lineRule="auto"/>
                      </w:pPr>
                      <w:r>
                        <w:t>Which date the child should return to school (or put ‘awaiting test result’)</w:t>
                      </w:r>
                    </w:p>
                    <w:p w:rsidR="00330A80" w:rsidRDefault="00B87B72" w14:paraId="45C6CD84" w14:textId="77777777">
                      <w:pPr>
                        <w:pStyle w:val="ListParagraph"/>
                        <w:numPr>
                          <w:ilvl w:val="0"/>
                          <w:numId w:val="20"/>
                        </w:numPr>
                        <w:spacing w:after="160" w:line="259" w:lineRule="auto"/>
                      </w:pPr>
                      <w:r>
                        <w:t>Alert DSLs, class teacher(s) and LSA for the all classes.</w:t>
                      </w:r>
                    </w:p>
                    <w:p w:rsidR="00330A80" w:rsidRDefault="00330A80" w14:paraId="0DA123B1" w14:textId="77777777">
                      <w:pPr>
                        <w:jc w:val="center"/>
                      </w:pPr>
                    </w:p>
                  </w:txbxContent>
                </v:textbox>
                <w10:wrap anchorx="page"/>
              </v:shape>
            </w:pict>
          </mc:Fallback>
        </mc:AlternateContent>
      </w:r>
      <w:r w:rsidRPr="004A1A13">
        <w:rPr>
          <w:noProof/>
          <w:lang w:eastAsia="en-GB"/>
        </w:rPr>
        <mc:AlternateContent>
          <mc:Choice Requires="wps">
            <w:drawing>
              <wp:anchor distT="0" distB="0" distL="114300" distR="114300" simplePos="0" relativeHeight="251658247" behindDoc="0" locked="0" layoutInCell="1" allowOverlap="1" wp14:anchorId="31E7DEA4" wp14:editId="07777777">
                <wp:simplePos x="0" y="0"/>
                <wp:positionH relativeFrom="margin">
                  <wp:align>center</wp:align>
                </wp:positionH>
                <wp:positionV relativeFrom="paragraph">
                  <wp:posOffset>2064673</wp:posOffset>
                </wp:positionV>
                <wp:extent cx="1655503" cy="2518410"/>
                <wp:effectExtent l="19050" t="19050" r="20955" b="15240"/>
                <wp:wrapNone/>
                <wp:docPr id="12" name="Right Arrow Callout 12"/>
                <wp:cNvGraphicFramePr/>
                <a:graphic xmlns:a="http://schemas.openxmlformats.org/drawingml/2006/main">
                  <a:graphicData uri="http://schemas.microsoft.com/office/word/2010/wordprocessingShape">
                    <wps:wsp>
                      <wps:cNvSpPr/>
                      <wps:spPr>
                        <a:xfrm flipH="1">
                          <a:off x="0" y="0"/>
                          <a:ext cx="1655503" cy="2518410"/>
                        </a:xfrm>
                        <a:prstGeom prst="rightArrowCallout">
                          <a:avLst>
                            <a:gd name="adj1" fmla="val 25077"/>
                            <a:gd name="adj2" fmla="val 35855"/>
                            <a:gd name="adj3" fmla="val 0"/>
                            <a:gd name="adj4" fmla="val 100000"/>
                          </a:avLst>
                        </a:prstGeom>
                        <a:ln w="28575"/>
                      </wps:spPr>
                      <wps:style>
                        <a:lnRef idx="2">
                          <a:schemeClr val="accent6"/>
                        </a:lnRef>
                        <a:fillRef idx="1">
                          <a:schemeClr val="lt1"/>
                        </a:fillRef>
                        <a:effectRef idx="0">
                          <a:schemeClr val="accent6"/>
                        </a:effectRef>
                        <a:fontRef idx="minor">
                          <a:schemeClr val="dk1"/>
                        </a:fontRef>
                      </wps:style>
                      <wps:txbx>
                        <w:txbxContent>
                          <w:p w:rsidR="00330A80" w:rsidRDefault="00B87B72" w14:paraId="53BFDE36" w14:textId="77777777">
                            <w:pPr>
                              <w:jc w:val="center"/>
                            </w:pPr>
                            <w:r>
                              <w:t xml:space="preserve">8. If child is awaiting test results, phone parents the next day to check on status of any test, and add outcome to CPOMS. </w:t>
                            </w:r>
                          </w:p>
                          <w:p w:rsidR="00330A80" w:rsidRDefault="00B87B72" w14:paraId="6AD06659" w14:textId="77777777">
                            <w:pPr>
                              <w:jc w:val="center"/>
                            </w:pPr>
                            <w:r>
                              <w:t>If outcome is positive, contact Paul Urry (or deputy) immediately, and calculate first day back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2" style="position:absolute;margin-left:0;margin-top:162.55pt;width:130.35pt;height:198.3pt;flip:x;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50" fillcolor="white [3201]" strokecolor="#f79646 [3209]" strokeweight="2.25pt" type="#_x0000_t78" adj="21600,5709,21600,9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" w14:anchorId="31E7DEA4">
                <v:textbox>
                  <w:txbxContent>
                    <w:p w:rsidR="00330A80" w:rsidRDefault="00B87B72" w14:paraId="53BFDE36" w14:textId="77777777">
                      <w:pPr>
                        <w:jc w:val="center"/>
                      </w:pPr>
                      <w:r>
                        <w:t xml:space="preserve">8. If child is awaiting test results, phone parents the next day to check on status of any test, and add outcome to CPOMS. </w:t>
                      </w:r>
                    </w:p>
                    <w:p w:rsidR="00330A80" w:rsidRDefault="00B87B72" w14:paraId="6AD06659" w14:textId="77777777">
                      <w:pPr>
                        <w:jc w:val="center"/>
                      </w:pPr>
                      <w:r>
                        <w:t>If outcome is positive, contact Paul Urry (or deputy) immediately, and calculate first day back in school.</w:t>
                      </w:r>
                    </w:p>
                  </w:txbxContent>
                </v:textbox>
                <w10:wrap anchorx="margin"/>
              </v:shape>
            </w:pict>
          </mc:Fallback>
        </mc:AlternateContent>
      </w:r>
      <w:r w:rsidRPr="004A1A13">
        <w:br w:type="page"/>
      </w:r>
    </w:p>
    <w:p w:rsidRPr="004A1A13" w:rsidR="00330A80" w:rsidRDefault="00B87B72" w14:paraId="76360A1E" w14:textId="77777777">
      <w:pPr>
        <w:jc w:val="center"/>
        <w:rPr>
          <w:b/>
          <w:sz w:val="18"/>
        </w:rPr>
      </w:pPr>
      <w:r w:rsidRPr="004A1A13">
        <w:rPr>
          <w:b/>
          <w:sz w:val="18"/>
        </w:rPr>
        <w:lastRenderedPageBreak/>
        <w:t>CPOMS Template</w:t>
      </w:r>
    </w:p>
    <w:p w:rsidRPr="004A1A13" w:rsidR="00330A80" w:rsidRDefault="00B87B72" w14:paraId="7B454420" w14:textId="77777777">
      <w:pPr>
        <w:rPr>
          <w:b/>
          <w:sz w:val="18"/>
        </w:rPr>
      </w:pPr>
      <w:r w:rsidRPr="004A1A13">
        <w:rPr>
          <w:b/>
          <w:sz w:val="18"/>
        </w:rPr>
        <w:t xml:space="preserve">Remember to: </w:t>
      </w:r>
    </w:p>
    <w:p w:rsidRPr="004A1A13" w:rsidR="00330A80" w:rsidRDefault="00B87B72" w14:paraId="4A585DA2" w14:textId="77777777">
      <w:pPr>
        <w:pStyle w:val="ListParagraph"/>
        <w:numPr>
          <w:ilvl w:val="0"/>
          <w:numId w:val="20"/>
        </w:numPr>
        <w:spacing w:after="160" w:line="259" w:lineRule="auto"/>
        <w:rPr>
          <w:sz w:val="18"/>
        </w:rPr>
      </w:pPr>
      <w:r w:rsidRPr="004A1A13">
        <w:rPr>
          <w:sz w:val="18"/>
        </w:rPr>
        <w:t>Tick ‘COVID-19 related absence’</w:t>
      </w:r>
    </w:p>
    <w:p w:rsidRPr="004A1A13" w:rsidR="00330A80" w:rsidRDefault="00B87B72" w14:paraId="33BA4D60" w14:textId="77777777">
      <w:pPr>
        <w:pStyle w:val="ListParagraph"/>
        <w:numPr>
          <w:ilvl w:val="0"/>
          <w:numId w:val="20"/>
        </w:numPr>
        <w:spacing w:after="160" w:line="259" w:lineRule="auto"/>
        <w:rPr>
          <w:sz w:val="18"/>
        </w:rPr>
      </w:pPr>
      <w:r w:rsidRPr="004A1A13">
        <w:rPr>
          <w:sz w:val="18"/>
        </w:rPr>
        <w:t>Tick appropriate reason for absence in sub-category.</w:t>
      </w:r>
    </w:p>
    <w:p w:rsidRPr="004A1A13" w:rsidR="00330A80" w:rsidRDefault="00B87B72" w14:paraId="12E0776B" w14:textId="77777777">
      <w:pPr>
        <w:pStyle w:val="ListParagraph"/>
        <w:numPr>
          <w:ilvl w:val="0"/>
          <w:numId w:val="20"/>
        </w:numPr>
        <w:spacing w:after="160" w:line="259" w:lineRule="auto"/>
        <w:rPr>
          <w:sz w:val="18"/>
        </w:rPr>
      </w:pPr>
      <w:r w:rsidRPr="004A1A13">
        <w:rPr>
          <w:sz w:val="18"/>
        </w:rPr>
        <w:t>Alert DSLs, class teacher(s), LSA(s) and Linda/Hannh</w:t>
      </w:r>
    </w:p>
    <w:p w:rsidRPr="004A1A13" w:rsidR="00330A80" w:rsidRDefault="00B87B72" w14:paraId="094354CB" w14:textId="77777777">
      <w:pPr>
        <w:pStyle w:val="ListParagraph"/>
        <w:numPr>
          <w:ilvl w:val="0"/>
          <w:numId w:val="20"/>
        </w:numPr>
        <w:spacing w:after="160" w:line="259" w:lineRule="auto"/>
        <w:rPr>
          <w:sz w:val="18"/>
        </w:rPr>
      </w:pPr>
      <w:r w:rsidRPr="004A1A13">
        <w:rPr>
          <w:sz w:val="18"/>
        </w:rPr>
        <w:t>Link siblings if they are also absent</w:t>
      </w:r>
    </w:p>
    <w:p w:rsidRPr="004A1A13" w:rsidR="00330A80" w:rsidRDefault="00330A80" w14:paraId="50895670" w14:textId="77777777">
      <w:pPr>
        <w:rPr>
          <w:b/>
          <w:sz w:val="18"/>
        </w:rPr>
      </w:pPr>
    </w:p>
    <w:p w:rsidRPr="004A1A13" w:rsidR="00330A80" w:rsidRDefault="00B87B72" w14:paraId="37F2A374" w14:textId="77777777">
      <w:pPr>
        <w:rPr>
          <w:sz w:val="18"/>
        </w:rPr>
      </w:pPr>
      <w:r w:rsidRPr="004A1A13">
        <w:rPr>
          <w:sz w:val="18"/>
        </w:rPr>
        <w:t>Template below (Please copy and paste)</w:t>
      </w:r>
    </w:p>
    <w:p w:rsidRPr="004A1A13" w:rsidR="00330A80" w:rsidRDefault="00330A80" w14:paraId="38C1F859" w14:textId="77777777">
      <w:pPr>
        <w:rPr>
          <w:sz w:val="18"/>
        </w:rPr>
      </w:pPr>
    </w:p>
    <w:p w:rsidRPr="004A1A13" w:rsidR="00330A80" w:rsidRDefault="00B87B72" w14:paraId="0CA1C06B" w14:textId="77777777">
      <w:pPr>
        <w:rPr>
          <w:b/>
          <w:sz w:val="18"/>
        </w:rPr>
      </w:pPr>
      <w:r w:rsidRPr="004A1A13">
        <w:rPr>
          <w:b/>
          <w:sz w:val="18"/>
        </w:rPr>
        <w:t>COVID-19 RELATED ABSENCE</w:t>
      </w:r>
    </w:p>
    <w:p w:rsidRPr="004A1A13" w:rsidR="00330A80" w:rsidRDefault="00B87B72" w14:paraId="36F0A448" w14:textId="77777777">
      <w:pPr>
        <w:rPr>
          <w:sz w:val="18"/>
        </w:rPr>
      </w:pPr>
      <w:r w:rsidRPr="004A1A13">
        <w:rPr>
          <w:sz w:val="18"/>
        </w:rPr>
        <w:t>Reason for absence: (child has symptoms/child has tested positive/household member has symptoms/household member has tested positive/quarantine/ other)</w:t>
      </w:r>
    </w:p>
    <w:p w:rsidRPr="004A1A13" w:rsidR="00330A80" w:rsidRDefault="00B87B72" w14:paraId="1ADF7484" w14:textId="77777777">
      <w:pPr>
        <w:rPr>
          <w:sz w:val="18"/>
        </w:rPr>
      </w:pPr>
      <w:r w:rsidRPr="004A1A13">
        <w:rPr>
          <w:sz w:val="18"/>
        </w:rPr>
        <w:t xml:space="preserve">First day of absence: </w:t>
      </w:r>
    </w:p>
    <w:p w:rsidRPr="004A1A13" w:rsidR="00330A80" w:rsidRDefault="00B87B72" w14:paraId="4B57975D" w14:textId="77777777">
      <w:pPr>
        <w:rPr>
          <w:sz w:val="18"/>
        </w:rPr>
      </w:pPr>
      <w:r w:rsidRPr="004A1A13">
        <w:rPr>
          <w:sz w:val="18"/>
        </w:rPr>
        <w:t>Date of return to school (if not waiting for test result):</w:t>
      </w:r>
    </w:p>
    <w:p w:rsidRPr="004A1A13" w:rsidR="00330A80" w:rsidRDefault="00B87B72" w14:paraId="1630C563" w14:textId="77777777">
      <w:pPr>
        <w:rPr>
          <w:sz w:val="18"/>
        </w:rPr>
      </w:pPr>
      <w:r w:rsidRPr="004A1A13">
        <w:rPr>
          <w:sz w:val="18"/>
        </w:rPr>
        <w:t>May they return after a negative test?: (yes/no)</w:t>
      </w:r>
    </w:p>
    <w:p w:rsidRPr="004A1A13" w:rsidR="00330A80" w:rsidRDefault="00B87B72" w14:paraId="0B2472FB" w14:textId="77777777">
      <w:pPr>
        <w:rPr>
          <w:sz w:val="18"/>
        </w:rPr>
      </w:pPr>
      <w:r w:rsidRPr="004A1A13">
        <w:rPr>
          <w:sz w:val="18"/>
        </w:rPr>
        <w:t xml:space="preserve">Person informing school: </w:t>
      </w:r>
    </w:p>
    <w:p w:rsidRPr="004A1A13" w:rsidR="00330A80" w:rsidRDefault="00B87B72" w14:paraId="2CE59D7F" w14:textId="77777777">
      <w:pPr>
        <w:rPr>
          <w:sz w:val="18"/>
        </w:rPr>
      </w:pPr>
      <w:r w:rsidRPr="004A1A13">
        <w:rPr>
          <w:sz w:val="18"/>
        </w:rPr>
        <w:t xml:space="preserve">Any other relevant information: </w:t>
      </w:r>
    </w:p>
    <w:p w:rsidRPr="004A1A13" w:rsidR="00330A80" w:rsidRDefault="00330A80" w14:paraId="0C8FE7CE" w14:textId="77777777">
      <w:pPr>
        <w:rPr>
          <w:sz w:val="18"/>
        </w:rPr>
      </w:pPr>
    </w:p>
    <w:p w:rsidRPr="004A1A13" w:rsidR="00330A80" w:rsidRDefault="00B87B72" w14:paraId="4B104FDA" w14:textId="77777777">
      <w:pPr>
        <w:rPr>
          <w:sz w:val="18"/>
        </w:rPr>
      </w:pPr>
      <w:r w:rsidRPr="004A1A13">
        <w:rPr>
          <w:sz w:val="18"/>
        </w:rPr>
        <w:t>ACTION REQUIRED: (please delete those that don’t apply)</w:t>
      </w:r>
    </w:p>
    <w:p w:rsidRPr="004A1A13" w:rsidR="00330A80" w:rsidRDefault="00B87B72" w14:paraId="35BFF630" w14:textId="77777777">
      <w:pPr>
        <w:rPr>
          <w:sz w:val="18"/>
        </w:rPr>
      </w:pPr>
      <w:r w:rsidRPr="004A1A13">
        <w:rPr>
          <w:sz w:val="18"/>
        </w:rPr>
        <w:t>Teachers (Y1-6) - Please phone the parents of this child to tell them your Zoom codes and arrange for them to join at 8:30 the next morning.</w:t>
      </w:r>
    </w:p>
    <w:p w:rsidRPr="004A1A13" w:rsidR="00330A80" w:rsidRDefault="00B87B72" w14:paraId="7304FCF3" w14:textId="77777777">
      <w:pPr>
        <w:rPr>
          <w:sz w:val="18"/>
        </w:rPr>
      </w:pPr>
      <w:r w:rsidRPr="004A1A13">
        <w:rPr>
          <w:sz w:val="18"/>
        </w:rPr>
        <w:t xml:space="preserve">Teachers (Nur/Rec) – Please prepare paper-based Home learning, print, and liaise with Mr Elcock or Mrs Waterhouse about delivery. </w:t>
      </w:r>
    </w:p>
    <w:p w:rsidRPr="004A1A13" w:rsidR="00330A80" w:rsidRDefault="00330A80" w14:paraId="41004F19" w14:textId="77777777">
      <w:pPr>
        <w:rPr>
          <w:sz w:val="18"/>
        </w:rPr>
      </w:pPr>
    </w:p>
    <w:p w:rsidRPr="004A1A13" w:rsidR="00330A80" w:rsidRDefault="00B87B72" w14:paraId="1E149B69" w14:textId="77777777">
      <w:pPr>
        <w:rPr>
          <w:b/>
          <w:sz w:val="18"/>
        </w:rPr>
      </w:pPr>
      <w:r w:rsidRPr="004A1A13">
        <w:rPr>
          <w:b/>
          <w:sz w:val="18"/>
        </w:rPr>
        <w:t>Or (if child waiting for test result)</w:t>
      </w:r>
    </w:p>
    <w:p w:rsidRPr="004A1A13" w:rsidR="00330A80" w:rsidRDefault="00B87B72" w14:paraId="49D2095A" w14:textId="77777777">
      <w:pPr>
        <w:rPr>
          <w:sz w:val="18"/>
        </w:rPr>
        <w:sectPr w:rsidRPr="004A1A13" w:rsidR="00330A80">
          <w:footerReference w:type="default" r:id="rId19"/>
          <w:pgSz w:w="16838" w:h="11906" w:orient="landscape"/>
          <w:pgMar w:top="709" w:right="1440" w:bottom="568" w:left="1440" w:header="0" w:footer="188" w:gutter="0"/>
          <w:cols w:space="708"/>
          <w:docGrid w:linePitch="360"/>
        </w:sectPr>
      </w:pPr>
      <w:r w:rsidRPr="004A1A13">
        <w:rPr>
          <w:sz w:val="18"/>
        </w:rPr>
        <w:t xml:space="preserve">No Home Learning Plan is needed at this stage. You will be informed about the test result. </w:t>
      </w:r>
    </w:p>
    <w:p w:rsidR="00330A80" w:rsidRDefault="00B87B72" w14:paraId="2FF12587" w14:textId="77777777">
      <w:pPr>
        <w:pStyle w:val="Heading2"/>
        <w:rPr>
          <w:rFonts w:eastAsia="Times New Roman"/>
          <w:lang w:eastAsia="en-GB"/>
        </w:rPr>
      </w:pPr>
      <w:bookmarkStart w:name="_Toc76307188" w:id="52"/>
      <w:r>
        <w:rPr>
          <w:rFonts w:eastAsia="Times New Roman"/>
          <w:lang w:eastAsia="en-GB"/>
        </w:rPr>
        <w:lastRenderedPageBreak/>
        <w:t>Isolation Guide</w:t>
      </w:r>
      <w:bookmarkEnd w:id="52"/>
    </w:p>
    <w:p w:rsidRPr="004A1A13" w:rsidR="00330A80" w:rsidRDefault="00330A80" w14:paraId="67C0C651" w14:textId="77777777">
      <w:pPr>
        <w:rPr>
          <w:lang w:eastAsia="en-GB"/>
        </w:rPr>
      </w:pPr>
    </w:p>
    <w:p w:rsidRPr="004A1A13" w:rsidR="00330A80" w:rsidRDefault="00B87B72" w14:paraId="308D56CC" w14:textId="77777777">
      <w:pPr>
        <w:spacing w:after="200" w:line="276" w:lineRule="auto"/>
        <w:jc w:val="center"/>
        <w:rPr>
          <w:rFonts w:eastAsia="Times New Roman"/>
          <w:sz w:val="24"/>
          <w:szCs w:val="24"/>
          <w:lang w:eastAsia="en-GB"/>
        </w:rPr>
      </w:pPr>
      <w:r w:rsidRPr="004A1A13">
        <w:rPr>
          <w:noProof/>
          <w:lang w:eastAsia="en-GB"/>
        </w:rPr>
        <w:drawing>
          <wp:inline distT="0" distB="0" distL="0" distR="0" wp14:anchorId="2557F868" wp14:editId="07777777">
            <wp:extent cx="5880970" cy="8318072"/>
            <wp:effectExtent l="0" t="0" r="5715"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650"/>
                    <a:stretch/>
                  </pic:blipFill>
                  <pic:spPr bwMode="auto">
                    <a:xfrm>
                      <a:off x="0" y="0"/>
                      <a:ext cx="5891962" cy="8333620"/>
                    </a:xfrm>
                    <a:prstGeom prst="rect">
                      <a:avLst/>
                    </a:prstGeom>
                    <a:ln>
                      <a:noFill/>
                    </a:ln>
                    <a:extLst>
                      <a:ext uri="{53640926-AAD7-44D8-BBD7-CCE9431645EC}">
                        <a14:shadowObscured xmlns:a14="http://schemas.microsoft.com/office/drawing/2010/main"/>
                      </a:ext>
                    </a:extLst>
                  </pic:spPr>
                </pic:pic>
              </a:graphicData>
            </a:graphic>
          </wp:inline>
        </w:drawing>
      </w:r>
    </w:p>
    <w:sectPr w:rsidRPr="004A1A13" w:rsidR="00330A80">
      <w:pgSz w:w="11906" w:h="16838" w:orient="portrait"/>
      <w:pgMar w:top="1440" w:right="568" w:bottom="1440" w:left="709" w:header="0" w:footer="1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7B72" w:rsidRDefault="00B87B72" w14:paraId="3DBD61C5" w14:textId="77777777">
      <w:r>
        <w:separator/>
      </w:r>
    </w:p>
  </w:endnote>
  <w:endnote w:type="continuationSeparator" w:id="0">
    <w:p w:rsidR="00B87B72" w:rsidRDefault="00B87B72" w14:paraId="6B0BE8EB" w14:textId="77777777">
      <w:r>
        <w:continuationSeparator/>
      </w:r>
    </w:p>
  </w:endnote>
  <w:endnote w:type="continuationNotice" w:id="1">
    <w:p w:rsidR="00B87B72" w:rsidRDefault="00B87B72" w14:paraId="1169880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30A80" w:rsidRDefault="00B87B72" w14:paraId="4CE09DCB" w14:textId="77777777">
    <w:r>
      <w:rPr>
        <w:noProof/>
        <w:lang w:eastAsia="en-GB"/>
      </w:rPr>
      <w:drawing>
        <wp:anchor distT="0" distB="0" distL="114300" distR="114300" simplePos="0" relativeHeight="251658240" behindDoc="0" locked="0" layoutInCell="1" allowOverlap="1" wp14:anchorId="2B42AFA6" wp14:editId="07777777">
          <wp:simplePos x="0" y="0"/>
          <wp:positionH relativeFrom="column">
            <wp:posOffset>-5939</wp:posOffset>
          </wp:positionH>
          <wp:positionV relativeFrom="paragraph">
            <wp:posOffset>117475</wp:posOffset>
          </wp:positionV>
          <wp:extent cx="9220200" cy="812761"/>
          <wp:effectExtent l="0" t="0" r="0" b="635"/>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extLst>
                      <a:ext uri="{28A0092B-C50C-407E-A947-70E740481C1C}">
                        <a14:useLocalDpi xmlns:a14="http://schemas.microsoft.com/office/drawing/2010/main" val="0"/>
                      </a:ext>
                    </a:extLst>
                  </a:blip>
                  <a:srcRect l="3413"/>
                  <a:stretch/>
                </pic:blipFill>
                <pic:spPr bwMode="auto">
                  <a:xfrm>
                    <a:off x="0" y="0"/>
                    <a:ext cx="9220200" cy="8127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0A80" w:rsidRDefault="00330A80" w14:paraId="3691E7B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0A80" w:rsidRDefault="00330A80" w14:paraId="797E50C6" w14:textId="77777777">
    <w:pPr>
      <w:pStyle w:val="Footer"/>
    </w:pPr>
  </w:p>
  <w:p w:rsidR="00330A80" w:rsidRDefault="00B87B72" w14:paraId="7B04FA47" w14:textId="77777777">
    <w:pPr>
      <w:pStyle w:val="Footer"/>
      <w:tabs>
        <w:tab w:val="clear" w:pos="4513"/>
        <w:tab w:val="clear" w:pos="9026"/>
        <w:tab w:val="left" w:pos="4004"/>
      </w:tabs>
    </w:pPr>
    <w:r>
      <w:tab/>
    </w:r>
  </w:p>
  <w:p w:rsidR="00330A80" w:rsidRDefault="00330A80" w14:paraId="568C698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76197"/>
      <w:docPartObj>
        <w:docPartGallery w:val="Page Numbers (Bottom of Page)"/>
        <w:docPartUnique/>
      </w:docPartObj>
    </w:sdtPr>
    <w:sdtEndPr>
      <w:rPr>
        <w:noProof/>
      </w:rPr>
    </w:sdtEndPr>
    <w:sdtContent>
      <w:p w:rsidR="00330A80" w:rsidRDefault="00B87B72" w14:paraId="10EBC73F" w14:textId="77777777">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rsidR="00330A80" w:rsidRDefault="00330A80" w14:paraId="526770C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7B72" w:rsidRDefault="00B87B72" w14:paraId="081A5837" w14:textId="77777777">
      <w:r>
        <w:separator/>
      </w:r>
    </w:p>
  </w:footnote>
  <w:footnote w:type="continuationSeparator" w:id="0">
    <w:p w:rsidR="00B87B72" w:rsidRDefault="00B87B72" w14:paraId="081DDD0A" w14:textId="77777777">
      <w:r>
        <w:continuationSeparator/>
      </w:r>
    </w:p>
  </w:footnote>
  <w:footnote w:type="continuationNotice" w:id="1">
    <w:p w:rsidR="00B87B72" w:rsidRDefault="00B87B72" w14:paraId="574AA82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0A80" w:rsidRDefault="00330A80" w14:paraId="7CBEED82" w14:textId="77777777">
    <w:pPr>
      <w:pStyle w:val="TOCHeading"/>
    </w:pPr>
  </w:p>
  <w:p w:rsidR="00330A80" w:rsidRDefault="00330A80" w14:paraId="6E36661F"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30A80" w:rsidRDefault="00330A80" w14:paraId="30DCCC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72E"/>
    <w:multiLevelType w:val="hybridMultilevel"/>
    <w:tmpl w:val="A8822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C73F1A"/>
    <w:multiLevelType w:val="hybridMultilevel"/>
    <w:tmpl w:val="196A4AC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55D7F9B"/>
    <w:multiLevelType w:val="hybridMultilevel"/>
    <w:tmpl w:val="C3F2C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F1CB6"/>
    <w:multiLevelType w:val="multilevel"/>
    <w:tmpl w:val="4B1271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2C2431"/>
    <w:multiLevelType w:val="hybridMultilevel"/>
    <w:tmpl w:val="F9A60F1C"/>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86A0336"/>
    <w:multiLevelType w:val="hybridMultilevel"/>
    <w:tmpl w:val="A024227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F351886"/>
    <w:multiLevelType w:val="hybridMultilevel"/>
    <w:tmpl w:val="BC1859B4"/>
    <w:lvl w:ilvl="0" w:tplc="16283C42">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F74187F"/>
    <w:multiLevelType w:val="multilevel"/>
    <w:tmpl w:val="C51440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5B570C8"/>
    <w:multiLevelType w:val="multilevel"/>
    <w:tmpl w:val="FCFCE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6394497"/>
    <w:multiLevelType w:val="hybridMultilevel"/>
    <w:tmpl w:val="61045488"/>
    <w:lvl w:ilvl="0" w:tplc="CD40ADAE">
      <w:start w:val="20"/>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7AA7EC2"/>
    <w:multiLevelType w:val="multilevel"/>
    <w:tmpl w:val="70444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8400CEA"/>
    <w:multiLevelType w:val="multilevel"/>
    <w:tmpl w:val="C2E0ACD2"/>
    <w:lvl w:ilvl="0">
      <w:numFmt w:val="bullet"/>
      <w:lvlText w:val="-"/>
      <w:lvlJc w:val="left"/>
      <w:pPr>
        <w:ind w:left="720" w:hanging="360"/>
      </w:pPr>
      <w:rPr>
        <w:rFonts w:hint="default" w:ascii="Century Gothic" w:hAnsi="Century Gothic" w:eastAsiaTheme="minorHAnsi" w:cstheme="minorBidi"/>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2" w15:restartNumberingAfterBreak="0">
    <w:nsid w:val="1E13754D"/>
    <w:multiLevelType w:val="multilevel"/>
    <w:tmpl w:val="B57C0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6390070"/>
    <w:multiLevelType w:val="multilevel"/>
    <w:tmpl w:val="F0105B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1642F1"/>
    <w:multiLevelType w:val="multilevel"/>
    <w:tmpl w:val="BC406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81555D6"/>
    <w:multiLevelType w:val="hybridMultilevel"/>
    <w:tmpl w:val="5852A5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8381F61"/>
    <w:multiLevelType w:val="multilevel"/>
    <w:tmpl w:val="0658D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AD30EDA"/>
    <w:multiLevelType w:val="hybridMultilevel"/>
    <w:tmpl w:val="E8FC9D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E5F1D76"/>
    <w:multiLevelType w:val="multilevel"/>
    <w:tmpl w:val="F5F07B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219346C"/>
    <w:multiLevelType w:val="hybridMultilevel"/>
    <w:tmpl w:val="D33E9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DB5D08"/>
    <w:multiLevelType w:val="hybridMultilevel"/>
    <w:tmpl w:val="E9CCC57C"/>
    <w:lvl w:ilvl="0" w:tplc="DD6E690E">
      <w:start w:val="1"/>
      <w:numFmt w:val="bullet"/>
      <w:pStyle w:val="Heading1"/>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3F6545"/>
    <w:multiLevelType w:val="hybridMultilevel"/>
    <w:tmpl w:val="2F2025C8"/>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438C22A1"/>
    <w:multiLevelType w:val="multilevel"/>
    <w:tmpl w:val="4F026B90"/>
    <w:lvl w:ilvl="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lvlText w:val=""/>
      <w:lvlJc w:val="left"/>
      <w:pPr>
        <w:ind w:left="1424" w:hanging="431"/>
      </w:pPr>
      <w:rPr>
        <w:rFonts w:hint="default" w:ascii="Symbol" w:hAnsi="Symbol"/>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6864C10"/>
    <w:multiLevelType w:val="multilevel"/>
    <w:tmpl w:val="851AE08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4E7C2CE3"/>
    <w:multiLevelType w:val="hybridMultilevel"/>
    <w:tmpl w:val="9314F5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EEE413C"/>
    <w:multiLevelType w:val="multilevel"/>
    <w:tmpl w:val="A7BE8F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296161A"/>
    <w:multiLevelType w:val="hybridMultilevel"/>
    <w:tmpl w:val="C2E0ACD2"/>
    <w:lvl w:ilvl="0" w:tplc="4C6C23C6">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57A63EB"/>
    <w:multiLevelType w:val="hybridMultilevel"/>
    <w:tmpl w:val="D75C7D1C"/>
    <w:lvl w:ilvl="0" w:tplc="FCDE9A42">
      <w:start w:val="1"/>
      <w:numFmt w:val="bullet"/>
      <w:pStyle w:val="PolicyBullets"/>
      <w:lvlText w:val=""/>
      <w:lvlJc w:val="left"/>
      <w:pPr>
        <w:ind w:left="1925" w:hanging="360"/>
      </w:pPr>
      <w:rPr>
        <w:rFonts w:hint="default" w:ascii="Symbol" w:hAnsi="Symbol"/>
        <w:color w:val="auto"/>
      </w:rPr>
    </w:lvl>
    <w:lvl w:ilvl="1" w:tplc="08090003">
      <w:start w:val="1"/>
      <w:numFmt w:val="bullet"/>
      <w:lvlText w:val="o"/>
      <w:lvlJc w:val="left"/>
      <w:pPr>
        <w:ind w:left="2645" w:hanging="360"/>
      </w:pPr>
      <w:rPr>
        <w:rFonts w:hint="default" w:ascii="Courier New" w:hAnsi="Courier New" w:cs="Courier New"/>
      </w:rPr>
    </w:lvl>
    <w:lvl w:ilvl="2" w:tplc="08090005">
      <w:start w:val="1"/>
      <w:numFmt w:val="bullet"/>
      <w:lvlText w:val=""/>
      <w:lvlJc w:val="left"/>
      <w:pPr>
        <w:ind w:left="3365" w:hanging="360"/>
      </w:pPr>
      <w:rPr>
        <w:rFonts w:hint="default" w:ascii="Wingdings" w:hAnsi="Wingdings"/>
      </w:rPr>
    </w:lvl>
    <w:lvl w:ilvl="3" w:tplc="08090001">
      <w:start w:val="1"/>
      <w:numFmt w:val="bullet"/>
      <w:lvlText w:val=""/>
      <w:lvlJc w:val="left"/>
      <w:pPr>
        <w:ind w:left="4085" w:hanging="360"/>
      </w:pPr>
      <w:rPr>
        <w:rFonts w:hint="default" w:ascii="Symbol" w:hAnsi="Symbol"/>
      </w:rPr>
    </w:lvl>
    <w:lvl w:ilvl="4" w:tplc="08090003">
      <w:start w:val="1"/>
      <w:numFmt w:val="bullet"/>
      <w:lvlText w:val="o"/>
      <w:lvlJc w:val="left"/>
      <w:pPr>
        <w:ind w:left="4805" w:hanging="360"/>
      </w:pPr>
      <w:rPr>
        <w:rFonts w:hint="default" w:ascii="Courier New" w:hAnsi="Courier New" w:cs="Courier New"/>
      </w:rPr>
    </w:lvl>
    <w:lvl w:ilvl="5" w:tplc="08090005">
      <w:start w:val="1"/>
      <w:numFmt w:val="bullet"/>
      <w:lvlText w:val=""/>
      <w:lvlJc w:val="left"/>
      <w:pPr>
        <w:ind w:left="5525" w:hanging="360"/>
      </w:pPr>
      <w:rPr>
        <w:rFonts w:hint="default" w:ascii="Wingdings" w:hAnsi="Wingdings"/>
      </w:rPr>
    </w:lvl>
    <w:lvl w:ilvl="6" w:tplc="08090001">
      <w:start w:val="1"/>
      <w:numFmt w:val="bullet"/>
      <w:lvlText w:val=""/>
      <w:lvlJc w:val="left"/>
      <w:pPr>
        <w:ind w:left="6245" w:hanging="360"/>
      </w:pPr>
      <w:rPr>
        <w:rFonts w:hint="default" w:ascii="Symbol" w:hAnsi="Symbol"/>
      </w:rPr>
    </w:lvl>
    <w:lvl w:ilvl="7" w:tplc="08090003">
      <w:start w:val="1"/>
      <w:numFmt w:val="bullet"/>
      <w:lvlText w:val="o"/>
      <w:lvlJc w:val="left"/>
      <w:pPr>
        <w:ind w:left="6965" w:hanging="360"/>
      </w:pPr>
      <w:rPr>
        <w:rFonts w:hint="default" w:ascii="Courier New" w:hAnsi="Courier New" w:cs="Courier New"/>
      </w:rPr>
    </w:lvl>
    <w:lvl w:ilvl="8" w:tplc="08090005">
      <w:start w:val="1"/>
      <w:numFmt w:val="bullet"/>
      <w:lvlText w:val=""/>
      <w:lvlJc w:val="left"/>
      <w:pPr>
        <w:ind w:left="7685" w:hanging="360"/>
      </w:pPr>
      <w:rPr>
        <w:rFonts w:hint="default" w:ascii="Wingdings" w:hAnsi="Wingdings"/>
      </w:rPr>
    </w:lvl>
  </w:abstractNum>
  <w:abstractNum w:abstractNumId="28" w15:restartNumberingAfterBreak="0">
    <w:nsid w:val="5A4312D3"/>
    <w:multiLevelType w:val="hybridMultilevel"/>
    <w:tmpl w:val="CAD2763C"/>
    <w:lvl w:ilvl="0" w:tplc="3EA47872">
      <w:start w:val="1"/>
      <w:numFmt w:val="bullet"/>
      <w:lvlText w:val=""/>
      <w:lvlJc w:val="left"/>
      <w:pPr>
        <w:ind w:left="720" w:hanging="360"/>
      </w:pPr>
      <w:rPr>
        <w:rFonts w:hint="default" w:ascii="Symbol" w:hAnsi="Symbol"/>
      </w:rPr>
    </w:lvl>
    <w:lvl w:ilvl="1" w:tplc="0D605F9A">
      <w:start w:val="1"/>
      <w:numFmt w:val="bullet"/>
      <w:lvlText w:val="o"/>
      <w:lvlJc w:val="left"/>
      <w:pPr>
        <w:ind w:left="1440" w:hanging="360"/>
      </w:pPr>
      <w:rPr>
        <w:rFonts w:hint="default" w:ascii="Courier New" w:hAnsi="Courier New"/>
      </w:rPr>
    </w:lvl>
    <w:lvl w:ilvl="2" w:tplc="0A4C69AC">
      <w:start w:val="1"/>
      <w:numFmt w:val="bullet"/>
      <w:lvlText w:val=""/>
      <w:lvlJc w:val="left"/>
      <w:pPr>
        <w:ind w:left="2160" w:hanging="360"/>
      </w:pPr>
      <w:rPr>
        <w:rFonts w:hint="default" w:ascii="Wingdings" w:hAnsi="Wingdings"/>
      </w:rPr>
    </w:lvl>
    <w:lvl w:ilvl="3" w:tplc="66AC6CA4">
      <w:start w:val="1"/>
      <w:numFmt w:val="bullet"/>
      <w:lvlText w:val=""/>
      <w:lvlJc w:val="left"/>
      <w:pPr>
        <w:ind w:left="2880" w:hanging="360"/>
      </w:pPr>
      <w:rPr>
        <w:rFonts w:hint="default" w:ascii="Symbol" w:hAnsi="Symbol"/>
      </w:rPr>
    </w:lvl>
    <w:lvl w:ilvl="4" w:tplc="69D23E3E">
      <w:start w:val="1"/>
      <w:numFmt w:val="bullet"/>
      <w:lvlText w:val="o"/>
      <w:lvlJc w:val="left"/>
      <w:pPr>
        <w:ind w:left="3600" w:hanging="360"/>
      </w:pPr>
      <w:rPr>
        <w:rFonts w:hint="default" w:ascii="Courier New" w:hAnsi="Courier New"/>
      </w:rPr>
    </w:lvl>
    <w:lvl w:ilvl="5" w:tplc="55589F9A">
      <w:start w:val="1"/>
      <w:numFmt w:val="bullet"/>
      <w:lvlText w:val=""/>
      <w:lvlJc w:val="left"/>
      <w:pPr>
        <w:ind w:left="4320" w:hanging="360"/>
      </w:pPr>
      <w:rPr>
        <w:rFonts w:hint="default" w:ascii="Wingdings" w:hAnsi="Wingdings"/>
      </w:rPr>
    </w:lvl>
    <w:lvl w:ilvl="6" w:tplc="4F98E12C">
      <w:start w:val="1"/>
      <w:numFmt w:val="bullet"/>
      <w:lvlText w:val=""/>
      <w:lvlJc w:val="left"/>
      <w:pPr>
        <w:ind w:left="5040" w:hanging="360"/>
      </w:pPr>
      <w:rPr>
        <w:rFonts w:hint="default" w:ascii="Symbol" w:hAnsi="Symbol"/>
      </w:rPr>
    </w:lvl>
    <w:lvl w:ilvl="7" w:tplc="06A8B272">
      <w:start w:val="1"/>
      <w:numFmt w:val="bullet"/>
      <w:lvlText w:val="o"/>
      <w:lvlJc w:val="left"/>
      <w:pPr>
        <w:ind w:left="5760" w:hanging="360"/>
      </w:pPr>
      <w:rPr>
        <w:rFonts w:hint="default" w:ascii="Courier New" w:hAnsi="Courier New"/>
      </w:rPr>
    </w:lvl>
    <w:lvl w:ilvl="8" w:tplc="75AA842C">
      <w:start w:val="1"/>
      <w:numFmt w:val="bullet"/>
      <w:lvlText w:val=""/>
      <w:lvlJc w:val="left"/>
      <w:pPr>
        <w:ind w:left="6480" w:hanging="360"/>
      </w:pPr>
      <w:rPr>
        <w:rFonts w:hint="default" w:ascii="Wingdings" w:hAnsi="Wingdings"/>
      </w:rPr>
    </w:lvl>
  </w:abstractNum>
  <w:abstractNum w:abstractNumId="29" w15:restartNumberingAfterBreak="0">
    <w:nsid w:val="622B57FC"/>
    <w:multiLevelType w:val="hybridMultilevel"/>
    <w:tmpl w:val="55AC195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71A1897"/>
    <w:multiLevelType w:val="multilevel"/>
    <w:tmpl w:val="CBA27A60"/>
    <w:lvl w:ilvl="0">
      <w:numFmt w:val="bullet"/>
      <w:lvlText w:val=""/>
      <w:lvlJc w:val="left"/>
      <w:pPr>
        <w:ind w:left="360" w:hanging="360"/>
      </w:pPr>
      <w:rPr>
        <w:rFonts w:ascii="Symbol" w:hAnsi="Symbol" w:cs="Symbol"/>
      </w:rPr>
    </w:lvl>
    <w:lvl w:ilvl="1">
      <w:start w:val="1"/>
      <w:numFmt w:val="bullet"/>
      <w:lvlText w:val="-"/>
      <w:lvlJc w:val="left"/>
      <w:pPr>
        <w:ind w:left="1080" w:hanging="360"/>
      </w:pPr>
      <w:rPr>
        <w:rFonts w:hint="default" w:ascii="Courier New" w:hAnsi="Courier New"/>
        <w:b w:val="0"/>
        <w:bCs/>
        <w:color w:val="auto"/>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1" w15:restartNumberingAfterBreak="0">
    <w:nsid w:val="6AA50820"/>
    <w:multiLevelType w:val="hybridMultilevel"/>
    <w:tmpl w:val="BFF6C458"/>
    <w:lvl w:ilvl="0" w:tplc="16867836">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B02034D"/>
    <w:multiLevelType w:val="hybridMultilevel"/>
    <w:tmpl w:val="FFFFFFFF"/>
    <w:lvl w:ilvl="0" w:tplc="AD369790">
      <w:start w:val="1"/>
      <w:numFmt w:val="bullet"/>
      <w:lvlText w:val=""/>
      <w:lvlJc w:val="left"/>
      <w:pPr>
        <w:ind w:left="720" w:hanging="360"/>
      </w:pPr>
      <w:rPr>
        <w:rFonts w:hint="default" w:ascii="Symbol" w:hAnsi="Symbol"/>
      </w:rPr>
    </w:lvl>
    <w:lvl w:ilvl="1" w:tplc="FFA4E168">
      <w:start w:val="1"/>
      <w:numFmt w:val="bullet"/>
      <w:lvlText w:val="o"/>
      <w:lvlJc w:val="left"/>
      <w:pPr>
        <w:ind w:left="1440" w:hanging="360"/>
      </w:pPr>
      <w:rPr>
        <w:rFonts w:hint="default" w:ascii="Courier New" w:hAnsi="Courier New"/>
      </w:rPr>
    </w:lvl>
    <w:lvl w:ilvl="2" w:tplc="EFD676FC">
      <w:start w:val="1"/>
      <w:numFmt w:val="bullet"/>
      <w:lvlText w:val=""/>
      <w:lvlJc w:val="left"/>
      <w:pPr>
        <w:ind w:left="2160" w:hanging="360"/>
      </w:pPr>
      <w:rPr>
        <w:rFonts w:hint="default" w:ascii="Wingdings" w:hAnsi="Wingdings"/>
      </w:rPr>
    </w:lvl>
    <w:lvl w:ilvl="3" w:tplc="1AB4D868">
      <w:start w:val="1"/>
      <w:numFmt w:val="bullet"/>
      <w:lvlText w:val=""/>
      <w:lvlJc w:val="left"/>
      <w:pPr>
        <w:ind w:left="2880" w:hanging="360"/>
      </w:pPr>
      <w:rPr>
        <w:rFonts w:hint="default" w:ascii="Symbol" w:hAnsi="Symbol"/>
      </w:rPr>
    </w:lvl>
    <w:lvl w:ilvl="4" w:tplc="C3341966">
      <w:start w:val="1"/>
      <w:numFmt w:val="bullet"/>
      <w:lvlText w:val="o"/>
      <w:lvlJc w:val="left"/>
      <w:pPr>
        <w:ind w:left="3600" w:hanging="360"/>
      </w:pPr>
      <w:rPr>
        <w:rFonts w:hint="default" w:ascii="Courier New" w:hAnsi="Courier New"/>
      </w:rPr>
    </w:lvl>
    <w:lvl w:ilvl="5" w:tplc="D5103FA6">
      <w:start w:val="1"/>
      <w:numFmt w:val="bullet"/>
      <w:lvlText w:val=""/>
      <w:lvlJc w:val="left"/>
      <w:pPr>
        <w:ind w:left="4320" w:hanging="360"/>
      </w:pPr>
      <w:rPr>
        <w:rFonts w:hint="default" w:ascii="Wingdings" w:hAnsi="Wingdings"/>
      </w:rPr>
    </w:lvl>
    <w:lvl w:ilvl="6" w:tplc="3FCAB124">
      <w:start w:val="1"/>
      <w:numFmt w:val="bullet"/>
      <w:lvlText w:val=""/>
      <w:lvlJc w:val="left"/>
      <w:pPr>
        <w:ind w:left="5040" w:hanging="360"/>
      </w:pPr>
      <w:rPr>
        <w:rFonts w:hint="default" w:ascii="Symbol" w:hAnsi="Symbol"/>
      </w:rPr>
    </w:lvl>
    <w:lvl w:ilvl="7" w:tplc="528E6966">
      <w:start w:val="1"/>
      <w:numFmt w:val="bullet"/>
      <w:lvlText w:val="o"/>
      <w:lvlJc w:val="left"/>
      <w:pPr>
        <w:ind w:left="5760" w:hanging="360"/>
      </w:pPr>
      <w:rPr>
        <w:rFonts w:hint="default" w:ascii="Courier New" w:hAnsi="Courier New"/>
      </w:rPr>
    </w:lvl>
    <w:lvl w:ilvl="8" w:tplc="D070D76C">
      <w:start w:val="1"/>
      <w:numFmt w:val="bullet"/>
      <w:lvlText w:val=""/>
      <w:lvlJc w:val="left"/>
      <w:pPr>
        <w:ind w:left="6480" w:hanging="360"/>
      </w:pPr>
      <w:rPr>
        <w:rFonts w:hint="default" w:ascii="Wingdings" w:hAnsi="Wingdings"/>
      </w:rPr>
    </w:lvl>
  </w:abstractNum>
  <w:abstractNum w:abstractNumId="33" w15:restartNumberingAfterBreak="0">
    <w:nsid w:val="6DB3350C"/>
    <w:multiLevelType w:val="hybridMultilevel"/>
    <w:tmpl w:val="8D823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4D441BD"/>
    <w:multiLevelType w:val="multilevel"/>
    <w:tmpl w:val="689A7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7D5097F"/>
    <w:multiLevelType w:val="multilevel"/>
    <w:tmpl w:val="E2544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C970067"/>
    <w:multiLevelType w:val="hybridMultilevel"/>
    <w:tmpl w:val="4B2AE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DA73488"/>
    <w:multiLevelType w:val="hybridMultilevel"/>
    <w:tmpl w:val="5EE885BE"/>
    <w:lvl w:ilvl="0" w:tplc="3C363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2"/>
  </w:num>
  <w:num w:numId="3">
    <w:abstractNumId w:val="20"/>
  </w:num>
  <w:num w:numId="4">
    <w:abstractNumId w:val="1"/>
  </w:num>
  <w:num w:numId="5">
    <w:abstractNumId w:val="15"/>
  </w:num>
  <w:num w:numId="6">
    <w:abstractNumId w:val="29"/>
  </w:num>
  <w:num w:numId="7">
    <w:abstractNumId w:val="17"/>
  </w:num>
  <w:num w:numId="8">
    <w:abstractNumId w:val="19"/>
  </w:num>
  <w:num w:numId="9">
    <w:abstractNumId w:val="21"/>
  </w:num>
  <w:num w:numId="10">
    <w:abstractNumId w:val="18"/>
  </w:num>
  <w:num w:numId="11">
    <w:abstractNumId w:val="25"/>
  </w:num>
  <w:num w:numId="12">
    <w:abstractNumId w:val="9"/>
  </w:num>
  <w:num w:numId="13">
    <w:abstractNumId w:val="31"/>
  </w:num>
  <w:num w:numId="14">
    <w:abstractNumId w:val="2"/>
  </w:num>
  <w:num w:numId="15">
    <w:abstractNumId w:val="37"/>
  </w:num>
  <w:num w:numId="16">
    <w:abstractNumId w:val="36"/>
  </w:num>
  <w:num w:numId="17">
    <w:abstractNumId w:val="5"/>
  </w:num>
  <w:num w:numId="18">
    <w:abstractNumId w:val="30"/>
  </w:num>
  <w:num w:numId="19">
    <w:abstractNumId w:val="27"/>
  </w:num>
  <w:num w:numId="20">
    <w:abstractNumId w:val="6"/>
  </w:num>
  <w:num w:numId="21">
    <w:abstractNumId w:val="35"/>
  </w:num>
  <w:num w:numId="22">
    <w:abstractNumId w:val="14"/>
  </w:num>
  <w:num w:numId="23">
    <w:abstractNumId w:val="23"/>
  </w:num>
  <w:num w:numId="24">
    <w:abstractNumId w:val="34"/>
  </w:num>
  <w:num w:numId="25">
    <w:abstractNumId w:val="8"/>
  </w:num>
  <w:num w:numId="26">
    <w:abstractNumId w:val="3"/>
  </w:num>
  <w:num w:numId="27">
    <w:abstractNumId w:val="7"/>
  </w:num>
  <w:num w:numId="28">
    <w:abstractNumId w:val="16"/>
  </w:num>
  <w:num w:numId="29">
    <w:abstractNumId w:val="33"/>
  </w:num>
  <w:num w:numId="30">
    <w:abstractNumId w:val="10"/>
  </w:num>
  <w:num w:numId="31">
    <w:abstractNumId w:val="13"/>
  </w:num>
  <w:num w:numId="32">
    <w:abstractNumId w:val="24"/>
  </w:num>
  <w:num w:numId="33">
    <w:abstractNumId w:val="12"/>
  </w:num>
  <w:num w:numId="34">
    <w:abstractNumId w:val="26"/>
  </w:num>
  <w:num w:numId="35">
    <w:abstractNumId w:val="11"/>
  </w:num>
  <w:num w:numId="36">
    <w:abstractNumId w:val="28"/>
  </w:num>
  <w:num w:numId="37">
    <w:abstractNumId w:val="32"/>
  </w:num>
  <w:num w:numId="3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trackRevisions w:val="fals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EzNjIzMbU0NDa2NDVV0lEKTi0uzszPAykwrgUAf0hT/CwAAAA="/>
  </w:docVars>
  <w:rsids>
    <w:rsidRoot w:val="10E41B98"/>
    <w:rsid w:val="00102F10"/>
    <w:rsid w:val="00276762"/>
    <w:rsid w:val="0031347E"/>
    <w:rsid w:val="00330A80"/>
    <w:rsid w:val="004815BA"/>
    <w:rsid w:val="004A1A13"/>
    <w:rsid w:val="004B69EA"/>
    <w:rsid w:val="005140FB"/>
    <w:rsid w:val="00522F18"/>
    <w:rsid w:val="00670B92"/>
    <w:rsid w:val="00686347"/>
    <w:rsid w:val="00707A34"/>
    <w:rsid w:val="008A4086"/>
    <w:rsid w:val="008A6A11"/>
    <w:rsid w:val="009537ED"/>
    <w:rsid w:val="00B12344"/>
    <w:rsid w:val="00B87B72"/>
    <w:rsid w:val="00BB4450"/>
    <w:rsid w:val="00C26406"/>
    <w:rsid w:val="00C71981"/>
    <w:rsid w:val="00CA5EC9"/>
    <w:rsid w:val="00FA5C45"/>
    <w:rsid w:val="10E41B98"/>
    <w:rsid w:val="1150606C"/>
    <w:rsid w:val="1B603B9F"/>
    <w:rsid w:val="2078B3A4"/>
    <w:rsid w:val="25FE00EC"/>
    <w:rsid w:val="3498130F"/>
    <w:rsid w:val="3767796D"/>
    <w:rsid w:val="3A9AA14C"/>
    <w:rsid w:val="4BCCD1FE"/>
    <w:rsid w:val="51F15CCC"/>
    <w:rsid w:val="69FC2667"/>
    <w:rsid w:val="709B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639F2D"/>
  <w15:docId w15:val="{46B4575B-0FE7-43CA-B865-314F957A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cstheme="minorHAnsi"/>
      <w:sz w:val="20"/>
      <w:szCs w:val="20"/>
    </w:rPr>
  </w:style>
  <w:style w:type="paragraph" w:styleId="Heading1">
    <w:name w:val="heading 1"/>
    <w:aliases w:val="TSB Headings"/>
    <w:basedOn w:val="ListParagraph"/>
    <w:next w:val="Normal"/>
    <w:link w:val="Heading1Char"/>
    <w:autoRedefine/>
    <w:uiPriority w:val="9"/>
    <w:qFormat/>
    <w:pPr>
      <w:numPr>
        <w:numId w:val="3"/>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pPr>
      <w:keepNext/>
      <w:keepLines/>
      <w:spacing w:before="40"/>
      <w:jc w:val="center"/>
      <w:outlineLvl w:val="1"/>
    </w:pPr>
    <w:rPr>
      <w:rFonts w:eastAsiaTheme="majorEastAsia" w:cstheme="majorBidi"/>
      <w:b/>
      <w:bCs/>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40"/>
      <w:jc w:val="center"/>
      <w:outlineLvl w:val="2"/>
    </w:pPr>
    <w:rPr>
      <w:rFonts w:eastAsiaTheme="majorEastAsia"/>
      <w:color w:val="243F60" w:themeColor="accent1" w:themeShade="7F"/>
      <w:sz w:val="22"/>
      <w:szCs w:val="22"/>
    </w:rPr>
  </w:style>
  <w:style w:type="paragraph" w:styleId="Heading4">
    <w:name w:val="heading 4"/>
    <w:basedOn w:val="Normal"/>
    <w:next w:val="Normal"/>
    <w:link w:val="Heading4Char"/>
    <w:uiPriority w:val="9"/>
    <w:unhideWhenUsed/>
    <w:qFormat/>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table" w:styleId="LightGrid">
    <w:name w:val="Light Grid"/>
    <w:basedOn w:val="TableNormal"/>
    <w:uiPriority w:val="62"/>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Header">
    <w:name w:val="header"/>
    <w:basedOn w:val="Normal"/>
    <w:link w:val="HeaderChar"/>
    <w:unhideWhenUsed/>
    <w:pPr>
      <w:tabs>
        <w:tab w:val="center" w:pos="4513"/>
        <w:tab w:val="right" w:pos="9026"/>
      </w:tabs>
    </w:pPr>
  </w:style>
  <w:style w:type="character" w:styleId="HeaderChar" w:customStyle="1">
    <w:name w:val="Header Char"/>
    <w:basedOn w:val="DefaultParagraphFont"/>
    <w:link w:val="Head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style>
  <w:style w:type="character" w:styleId="CommentTextChar" w:customStyle="1">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style>
  <w:style w:type="table" w:styleId="TableGrid1" w:customStyle="1">
    <w:name w:val="Table Grid1"/>
    <w:basedOn w:val="TableNormal"/>
    <w:next w:val="TableGrid"/>
    <w:uiPriority w:val="39"/>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000FF" w:themeColor="hyperlink"/>
      <w:u w:val="single"/>
    </w:rPr>
  </w:style>
  <w:style w:type="character" w:styleId="Heading1Char" w:customStyle="1">
    <w:name w:val="Heading 1 Char"/>
    <w:aliases w:val="TSB Headings Char"/>
    <w:basedOn w:val="DefaultParagraphFont"/>
    <w:link w:val="Heading1"/>
    <w:uiPriority w:val="9"/>
    <w:rPr>
      <w:rFonts w:asciiTheme="majorHAnsi" w:hAnsiTheme="majorHAnsi" w:cstheme="majorHAnsi"/>
      <w:b/>
      <w:sz w:val="28"/>
      <w:szCs w:val="32"/>
    </w:rPr>
  </w:style>
  <w:style w:type="paragraph" w:styleId="TSB-Level1Numbers" w:customStyle="1">
    <w:name w:val="TSB - Level 1 Numbers"/>
    <w:basedOn w:val="Heading1"/>
    <w:link w:val="TSB-Level1NumbersChar"/>
    <w:qFormat/>
    <w:pPr>
      <w:numPr>
        <w:numId w:val="0"/>
      </w:numPr>
      <w:ind w:left="720" w:hanging="360"/>
      <w:contextualSpacing w:val="0"/>
    </w:pPr>
    <w:rPr>
      <w:rFonts w:asciiTheme="minorHAnsi" w:hAnsiTheme="minorHAnsi" w:cstheme="minorHAnsi"/>
      <w:b w:val="0"/>
      <w:sz w:val="48"/>
      <w:szCs w:val="48"/>
    </w:rPr>
  </w:style>
  <w:style w:type="paragraph" w:styleId="TSB-Level2Numbers" w:customStyle="1">
    <w:name w:val="TSB - Level 2 Numbers"/>
    <w:basedOn w:val="TSB-Level1Numbers"/>
    <w:autoRedefine/>
    <w:qFormat/>
    <w:pPr>
      <w:ind w:left="0" w:firstLine="0"/>
      <w:outlineLvl w:val="9"/>
    </w:pPr>
    <w:rPr>
      <w:sz w:val="24"/>
      <w:szCs w:val="24"/>
    </w:rPr>
  </w:style>
  <w:style w:type="character" w:styleId="TSB-Level1NumbersChar" w:customStyle="1">
    <w:name w:val="TSB - Level 1 Numbers Char"/>
    <w:basedOn w:val="DefaultParagraphFont"/>
    <w:link w:val="TSB-Level1Numbers"/>
    <w:rPr>
      <w:rFonts w:cstheme="minorHAnsi"/>
      <w:sz w:val="48"/>
      <w:szCs w:val="48"/>
    </w:rPr>
  </w:style>
  <w:style w:type="table" w:styleId="LightGrid1" w:customStyle="1">
    <w:name w:val="Light Grid1"/>
    <w:basedOn w:val="TableNormal"/>
    <w:next w:val="LightGrid"/>
    <w:uiPriority w:val="62"/>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Revision">
    <w:name w:val="Revision"/>
    <w:hidden/>
    <w:uiPriority w:val="99"/>
    <w:semiHidden/>
    <w:pPr>
      <w:spacing w:after="0" w:line="240" w:lineRule="auto"/>
    </w:pPr>
  </w:style>
  <w:style w:type="character" w:styleId="FollowedHyperlink">
    <w:name w:val="FollowedHyperlink"/>
    <w:basedOn w:val="DefaultParagraphFont"/>
    <w:uiPriority w:val="99"/>
    <w:semiHidden/>
    <w:unhideWhenUsed/>
    <w:rPr>
      <w:color w:val="800080" w:themeColor="followedHyperlink"/>
      <w:u w:val="single"/>
    </w:rPr>
  </w:style>
  <w:style w:type="paragraph" w:styleId="TOCHeading">
    <w:name w:val="TOC Heading"/>
    <w:basedOn w:val="Heading1"/>
    <w:next w:val="Normal"/>
    <w:uiPriority w:val="39"/>
    <w:unhideWhenUsed/>
    <w:qFormat/>
    <w:pPr>
      <w:keepNext/>
      <w:keepLines/>
      <w:numPr>
        <w:numId w:val="0"/>
      </w:numPr>
      <w:spacing w:before="480" w:line="276" w:lineRule="auto"/>
      <w:contextualSpacing w:val="0"/>
      <w:jc w:val="left"/>
      <w:outlineLvl w:val="9"/>
    </w:pPr>
    <w:rPr>
      <w:rFonts w:eastAsiaTheme="majorEastAsia" w:cstheme="majorBidi"/>
      <w:bCs/>
      <w:color w:val="365F91" w:themeColor="accent1" w:themeShade="BF"/>
      <w:szCs w:val="28"/>
      <w:lang w:val="en-US"/>
    </w:rPr>
  </w:style>
  <w:style w:type="paragraph" w:styleId="TOC1">
    <w:name w:val="toc 1"/>
    <w:basedOn w:val="Normal"/>
    <w:next w:val="Normal"/>
    <w:autoRedefine/>
    <w:uiPriority w:val="39"/>
    <w:unhideWhenUsed/>
    <w:pPr>
      <w:spacing w:before="120"/>
    </w:pPr>
    <w:rPr>
      <w:b/>
      <w:bCs/>
      <w:i/>
      <w:iCs/>
      <w:sz w:val="24"/>
      <w:szCs w:val="24"/>
    </w:rPr>
  </w:style>
  <w:style w:type="paragraph" w:styleId="TOC2">
    <w:name w:val="toc 2"/>
    <w:basedOn w:val="Normal"/>
    <w:next w:val="Normal"/>
    <w:autoRedefine/>
    <w:uiPriority w:val="39"/>
    <w:unhideWhenUsed/>
    <w:pPr>
      <w:spacing w:before="120"/>
      <w:ind w:left="200"/>
    </w:pPr>
    <w:rPr>
      <w:b/>
      <w:bCs/>
      <w:sz w:val="22"/>
      <w:szCs w:val="22"/>
    </w:rPr>
  </w:style>
  <w:style w:type="paragraph" w:styleId="TOC3">
    <w:name w:val="toc 3"/>
    <w:basedOn w:val="Normal"/>
    <w:next w:val="Normal"/>
    <w:autoRedefine/>
    <w:uiPriority w:val="39"/>
    <w:unhideWhenUsed/>
    <w:pPr>
      <w:ind w:left="400"/>
    </w:pPr>
  </w:style>
  <w:style w:type="paragraph" w:styleId="TOC4">
    <w:name w:val="toc 4"/>
    <w:basedOn w:val="Normal"/>
    <w:next w:val="Normal"/>
    <w:autoRedefine/>
    <w:uiPriority w:val="39"/>
    <w:semiHidden/>
    <w:unhideWhenUsed/>
    <w:pPr>
      <w:ind w:left="600"/>
    </w:pPr>
  </w:style>
  <w:style w:type="paragraph" w:styleId="TOC5">
    <w:name w:val="toc 5"/>
    <w:basedOn w:val="Normal"/>
    <w:next w:val="Normal"/>
    <w:autoRedefine/>
    <w:uiPriority w:val="39"/>
    <w:semiHidden/>
    <w:unhideWhenUsed/>
    <w:pPr>
      <w:ind w:left="800"/>
    </w:pPr>
  </w:style>
  <w:style w:type="paragraph" w:styleId="TOC6">
    <w:name w:val="toc 6"/>
    <w:basedOn w:val="Normal"/>
    <w:next w:val="Normal"/>
    <w:autoRedefine/>
    <w:uiPriority w:val="39"/>
    <w:semiHidden/>
    <w:unhideWhenUsed/>
    <w:pPr>
      <w:ind w:left="1000"/>
    </w:pPr>
  </w:style>
  <w:style w:type="paragraph" w:styleId="TOC7">
    <w:name w:val="toc 7"/>
    <w:basedOn w:val="Normal"/>
    <w:next w:val="Normal"/>
    <w:autoRedefine/>
    <w:uiPriority w:val="39"/>
    <w:semiHidden/>
    <w:unhideWhenUsed/>
    <w:pPr>
      <w:ind w:left="1200"/>
    </w:pPr>
  </w:style>
  <w:style w:type="paragraph" w:styleId="TOC8">
    <w:name w:val="toc 8"/>
    <w:basedOn w:val="Normal"/>
    <w:next w:val="Normal"/>
    <w:autoRedefine/>
    <w:uiPriority w:val="39"/>
    <w:semiHidden/>
    <w:unhideWhenUsed/>
    <w:pPr>
      <w:ind w:left="1400"/>
    </w:pPr>
  </w:style>
  <w:style w:type="paragraph" w:styleId="TOC9">
    <w:name w:val="toc 9"/>
    <w:basedOn w:val="Normal"/>
    <w:next w:val="Normal"/>
    <w:autoRedefine/>
    <w:uiPriority w:val="39"/>
    <w:semiHidden/>
    <w:unhideWhenUsed/>
    <w:pPr>
      <w:ind w:left="1600"/>
    </w:pPr>
  </w:style>
  <w:style w:type="character" w:styleId="Heading2Char" w:customStyle="1">
    <w:name w:val="Heading 2 Char"/>
    <w:basedOn w:val="DefaultParagraphFont"/>
    <w:link w:val="Heading2"/>
    <w:uiPriority w:val="9"/>
    <w:rPr>
      <w:rFonts w:eastAsiaTheme="majorEastAsia" w:cstheme="majorBidi"/>
      <w:b/>
      <w:bCs/>
      <w:color w:val="365F91" w:themeColor="accent1" w:themeShade="BF"/>
      <w:sz w:val="32"/>
      <w:szCs w:val="32"/>
    </w:rPr>
  </w:style>
  <w:style w:type="character" w:styleId="Heading3Char" w:customStyle="1">
    <w:name w:val="Heading 3 Char"/>
    <w:basedOn w:val="DefaultParagraphFont"/>
    <w:link w:val="Heading3"/>
    <w:uiPriority w:val="9"/>
    <w:rPr>
      <w:rFonts w:eastAsiaTheme="majorEastAsia" w:cstheme="minorHAnsi"/>
      <w:color w:val="243F60" w:themeColor="accent1" w:themeShade="7F"/>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365F91" w:themeColor="accent1" w:themeShade="BF"/>
    </w:rPr>
  </w:style>
  <w:style w:type="character" w:styleId="UnresolvedMention1" w:customStyle="1">
    <w:name w:val="Unresolved Mention1"/>
    <w:basedOn w:val="DefaultParagraphFont"/>
    <w:uiPriority w:val="99"/>
    <w:semiHidden/>
    <w:unhideWhenUsed/>
    <w:rPr>
      <w:color w:val="808080"/>
      <w:shd w:val="clear" w:color="auto" w:fill="E6E6E6"/>
    </w:rPr>
  </w:style>
  <w:style w:type="paragraph" w:styleId="PolicyBullets" w:customStyle="1">
    <w:name w:val="Policy Bullets"/>
    <w:basedOn w:val="ListParagraph"/>
    <w:qFormat/>
    <w:pPr>
      <w:numPr>
        <w:numId w:val="19"/>
      </w:numPr>
      <w:tabs>
        <w:tab w:val="num" w:pos="360"/>
      </w:tabs>
      <w:spacing w:line="276" w:lineRule="auto"/>
    </w:pPr>
    <w:rPr>
      <w:rFonts w:cstheme="minorBidi"/>
      <w:sz w:val="22"/>
      <w:szCs w:val="22"/>
    </w:rPr>
  </w:style>
  <w:style w:type="paragraph" w:styleId="paragraph" w:customStyle="1">
    <w:name w:val="paragraph"/>
    <w:basedOn w:val="Normal"/>
    <w:pPr>
      <w:spacing w:before="100" w:beforeAutospacing="1" w:after="100"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style>
  <w:style w:type="character" w:styleId="eop" w:customStyle="1">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6397531">
      <w:bodyDiv w:val="1"/>
      <w:marLeft w:val="0"/>
      <w:marRight w:val="0"/>
      <w:marTop w:val="0"/>
      <w:marBottom w:val="0"/>
      <w:divBdr>
        <w:top w:val="none" w:sz="0" w:space="0" w:color="auto"/>
        <w:left w:val="none" w:sz="0" w:space="0" w:color="auto"/>
        <w:bottom w:val="none" w:sz="0" w:space="0" w:color="auto"/>
        <w:right w:val="none" w:sz="0" w:space="0" w:color="auto"/>
      </w:divBdr>
      <w:divsChild>
        <w:div w:id="249505663">
          <w:marLeft w:val="0"/>
          <w:marRight w:val="0"/>
          <w:marTop w:val="0"/>
          <w:marBottom w:val="0"/>
          <w:divBdr>
            <w:top w:val="none" w:sz="0" w:space="0" w:color="auto"/>
            <w:left w:val="none" w:sz="0" w:space="0" w:color="auto"/>
            <w:bottom w:val="none" w:sz="0" w:space="0" w:color="auto"/>
            <w:right w:val="none" w:sz="0" w:space="0" w:color="auto"/>
          </w:divBdr>
        </w:div>
        <w:div w:id="504367398">
          <w:marLeft w:val="0"/>
          <w:marRight w:val="0"/>
          <w:marTop w:val="0"/>
          <w:marBottom w:val="0"/>
          <w:divBdr>
            <w:top w:val="none" w:sz="0" w:space="0" w:color="auto"/>
            <w:left w:val="none" w:sz="0" w:space="0" w:color="auto"/>
            <w:bottom w:val="none" w:sz="0" w:space="0" w:color="auto"/>
            <w:right w:val="none" w:sz="0" w:space="0" w:color="auto"/>
          </w:divBdr>
          <w:divsChild>
            <w:div w:id="1503011390">
              <w:marLeft w:val="0"/>
              <w:marRight w:val="0"/>
              <w:marTop w:val="0"/>
              <w:marBottom w:val="0"/>
              <w:divBdr>
                <w:top w:val="none" w:sz="0" w:space="0" w:color="auto"/>
                <w:left w:val="none" w:sz="0" w:space="0" w:color="auto"/>
                <w:bottom w:val="none" w:sz="0" w:space="0" w:color="auto"/>
                <w:right w:val="none" w:sz="0" w:space="0" w:color="auto"/>
              </w:divBdr>
            </w:div>
            <w:div w:id="1658530883">
              <w:marLeft w:val="0"/>
              <w:marRight w:val="0"/>
              <w:marTop w:val="0"/>
              <w:marBottom w:val="0"/>
              <w:divBdr>
                <w:top w:val="none" w:sz="0" w:space="0" w:color="auto"/>
                <w:left w:val="none" w:sz="0" w:space="0" w:color="auto"/>
                <w:bottom w:val="none" w:sz="0" w:space="0" w:color="auto"/>
                <w:right w:val="none" w:sz="0" w:space="0" w:color="auto"/>
              </w:divBdr>
            </w:div>
          </w:divsChild>
        </w:div>
        <w:div w:id="779766265">
          <w:marLeft w:val="0"/>
          <w:marRight w:val="0"/>
          <w:marTop w:val="0"/>
          <w:marBottom w:val="0"/>
          <w:divBdr>
            <w:top w:val="none" w:sz="0" w:space="0" w:color="auto"/>
            <w:left w:val="none" w:sz="0" w:space="0" w:color="auto"/>
            <w:bottom w:val="none" w:sz="0" w:space="0" w:color="auto"/>
            <w:right w:val="none" w:sz="0" w:space="0" w:color="auto"/>
          </w:divBdr>
        </w:div>
        <w:div w:id="931355575">
          <w:marLeft w:val="0"/>
          <w:marRight w:val="0"/>
          <w:marTop w:val="0"/>
          <w:marBottom w:val="0"/>
          <w:divBdr>
            <w:top w:val="none" w:sz="0" w:space="0" w:color="auto"/>
            <w:left w:val="none" w:sz="0" w:space="0" w:color="auto"/>
            <w:bottom w:val="none" w:sz="0" w:space="0" w:color="auto"/>
            <w:right w:val="none" w:sz="0" w:space="0" w:color="auto"/>
          </w:divBdr>
          <w:divsChild>
            <w:div w:id="206114461">
              <w:marLeft w:val="0"/>
              <w:marRight w:val="0"/>
              <w:marTop w:val="0"/>
              <w:marBottom w:val="0"/>
              <w:divBdr>
                <w:top w:val="none" w:sz="0" w:space="0" w:color="auto"/>
                <w:left w:val="none" w:sz="0" w:space="0" w:color="auto"/>
                <w:bottom w:val="none" w:sz="0" w:space="0" w:color="auto"/>
                <w:right w:val="none" w:sz="0" w:space="0" w:color="auto"/>
              </w:divBdr>
            </w:div>
          </w:divsChild>
        </w:div>
        <w:div w:id="1037386370">
          <w:marLeft w:val="0"/>
          <w:marRight w:val="0"/>
          <w:marTop w:val="0"/>
          <w:marBottom w:val="0"/>
          <w:divBdr>
            <w:top w:val="none" w:sz="0" w:space="0" w:color="auto"/>
            <w:left w:val="none" w:sz="0" w:space="0" w:color="auto"/>
            <w:bottom w:val="none" w:sz="0" w:space="0" w:color="auto"/>
            <w:right w:val="none" w:sz="0" w:space="0" w:color="auto"/>
          </w:divBdr>
          <w:divsChild>
            <w:div w:id="886648087">
              <w:marLeft w:val="0"/>
              <w:marRight w:val="0"/>
              <w:marTop w:val="0"/>
              <w:marBottom w:val="0"/>
              <w:divBdr>
                <w:top w:val="none" w:sz="0" w:space="0" w:color="auto"/>
                <w:left w:val="none" w:sz="0" w:space="0" w:color="auto"/>
                <w:bottom w:val="none" w:sz="0" w:space="0" w:color="auto"/>
                <w:right w:val="none" w:sz="0" w:space="0" w:color="auto"/>
              </w:divBdr>
            </w:div>
            <w:div w:id="1027677447">
              <w:marLeft w:val="0"/>
              <w:marRight w:val="0"/>
              <w:marTop w:val="0"/>
              <w:marBottom w:val="0"/>
              <w:divBdr>
                <w:top w:val="none" w:sz="0" w:space="0" w:color="auto"/>
                <w:left w:val="none" w:sz="0" w:space="0" w:color="auto"/>
                <w:bottom w:val="none" w:sz="0" w:space="0" w:color="auto"/>
                <w:right w:val="none" w:sz="0" w:space="0" w:color="auto"/>
              </w:divBdr>
            </w:div>
            <w:div w:id="1734155758">
              <w:marLeft w:val="0"/>
              <w:marRight w:val="0"/>
              <w:marTop w:val="0"/>
              <w:marBottom w:val="0"/>
              <w:divBdr>
                <w:top w:val="none" w:sz="0" w:space="0" w:color="auto"/>
                <w:left w:val="none" w:sz="0" w:space="0" w:color="auto"/>
                <w:bottom w:val="none" w:sz="0" w:space="0" w:color="auto"/>
                <w:right w:val="none" w:sz="0" w:space="0" w:color="auto"/>
              </w:divBdr>
            </w:div>
          </w:divsChild>
        </w:div>
        <w:div w:id="1039088619">
          <w:marLeft w:val="0"/>
          <w:marRight w:val="0"/>
          <w:marTop w:val="0"/>
          <w:marBottom w:val="0"/>
          <w:divBdr>
            <w:top w:val="none" w:sz="0" w:space="0" w:color="auto"/>
            <w:left w:val="none" w:sz="0" w:space="0" w:color="auto"/>
            <w:bottom w:val="none" w:sz="0" w:space="0" w:color="auto"/>
            <w:right w:val="none" w:sz="0" w:space="0" w:color="auto"/>
          </w:divBdr>
        </w:div>
        <w:div w:id="1181431385">
          <w:marLeft w:val="0"/>
          <w:marRight w:val="0"/>
          <w:marTop w:val="0"/>
          <w:marBottom w:val="0"/>
          <w:divBdr>
            <w:top w:val="none" w:sz="0" w:space="0" w:color="auto"/>
            <w:left w:val="none" w:sz="0" w:space="0" w:color="auto"/>
            <w:bottom w:val="none" w:sz="0" w:space="0" w:color="auto"/>
            <w:right w:val="none" w:sz="0" w:space="0" w:color="auto"/>
          </w:divBdr>
          <w:divsChild>
            <w:div w:id="936711268">
              <w:marLeft w:val="0"/>
              <w:marRight w:val="0"/>
              <w:marTop w:val="0"/>
              <w:marBottom w:val="0"/>
              <w:divBdr>
                <w:top w:val="none" w:sz="0" w:space="0" w:color="auto"/>
                <w:left w:val="none" w:sz="0" w:space="0" w:color="auto"/>
                <w:bottom w:val="none" w:sz="0" w:space="0" w:color="auto"/>
                <w:right w:val="none" w:sz="0" w:space="0" w:color="auto"/>
              </w:divBdr>
            </w:div>
          </w:divsChild>
        </w:div>
        <w:div w:id="1259027271">
          <w:marLeft w:val="0"/>
          <w:marRight w:val="0"/>
          <w:marTop w:val="0"/>
          <w:marBottom w:val="0"/>
          <w:divBdr>
            <w:top w:val="none" w:sz="0" w:space="0" w:color="auto"/>
            <w:left w:val="none" w:sz="0" w:space="0" w:color="auto"/>
            <w:bottom w:val="none" w:sz="0" w:space="0" w:color="auto"/>
            <w:right w:val="none" w:sz="0" w:space="0" w:color="auto"/>
          </w:divBdr>
          <w:divsChild>
            <w:div w:id="817376838">
              <w:marLeft w:val="0"/>
              <w:marRight w:val="0"/>
              <w:marTop w:val="0"/>
              <w:marBottom w:val="0"/>
              <w:divBdr>
                <w:top w:val="none" w:sz="0" w:space="0" w:color="auto"/>
                <w:left w:val="none" w:sz="0" w:space="0" w:color="auto"/>
                <w:bottom w:val="none" w:sz="0" w:space="0" w:color="auto"/>
                <w:right w:val="none" w:sz="0" w:space="0" w:color="auto"/>
              </w:divBdr>
            </w:div>
            <w:div w:id="1152061692">
              <w:marLeft w:val="0"/>
              <w:marRight w:val="0"/>
              <w:marTop w:val="0"/>
              <w:marBottom w:val="0"/>
              <w:divBdr>
                <w:top w:val="none" w:sz="0" w:space="0" w:color="auto"/>
                <w:left w:val="none" w:sz="0" w:space="0" w:color="auto"/>
                <w:bottom w:val="none" w:sz="0" w:space="0" w:color="auto"/>
                <w:right w:val="none" w:sz="0" w:space="0" w:color="auto"/>
              </w:divBdr>
            </w:div>
          </w:divsChild>
        </w:div>
        <w:div w:id="1450785129">
          <w:marLeft w:val="0"/>
          <w:marRight w:val="0"/>
          <w:marTop w:val="0"/>
          <w:marBottom w:val="0"/>
          <w:divBdr>
            <w:top w:val="none" w:sz="0" w:space="0" w:color="auto"/>
            <w:left w:val="none" w:sz="0" w:space="0" w:color="auto"/>
            <w:bottom w:val="none" w:sz="0" w:space="0" w:color="auto"/>
            <w:right w:val="none" w:sz="0" w:space="0" w:color="auto"/>
          </w:divBdr>
        </w:div>
        <w:div w:id="1728913968">
          <w:marLeft w:val="0"/>
          <w:marRight w:val="0"/>
          <w:marTop w:val="0"/>
          <w:marBottom w:val="0"/>
          <w:divBdr>
            <w:top w:val="none" w:sz="0" w:space="0" w:color="auto"/>
            <w:left w:val="none" w:sz="0" w:space="0" w:color="auto"/>
            <w:bottom w:val="none" w:sz="0" w:space="0" w:color="auto"/>
            <w:right w:val="none" w:sz="0" w:space="0" w:color="auto"/>
          </w:divBdr>
        </w:div>
        <w:div w:id="1936858708">
          <w:marLeft w:val="0"/>
          <w:marRight w:val="0"/>
          <w:marTop w:val="0"/>
          <w:marBottom w:val="0"/>
          <w:divBdr>
            <w:top w:val="none" w:sz="0" w:space="0" w:color="auto"/>
            <w:left w:val="none" w:sz="0" w:space="0" w:color="auto"/>
            <w:bottom w:val="none" w:sz="0" w:space="0" w:color="auto"/>
            <w:right w:val="none" w:sz="0" w:space="0" w:color="auto"/>
          </w:divBdr>
          <w:divsChild>
            <w:div w:id="198319149">
              <w:marLeft w:val="0"/>
              <w:marRight w:val="0"/>
              <w:marTop w:val="0"/>
              <w:marBottom w:val="0"/>
              <w:divBdr>
                <w:top w:val="none" w:sz="0" w:space="0" w:color="auto"/>
                <w:left w:val="none" w:sz="0" w:space="0" w:color="auto"/>
                <w:bottom w:val="none" w:sz="0" w:space="0" w:color="auto"/>
                <w:right w:val="none" w:sz="0" w:space="0" w:color="auto"/>
              </w:divBdr>
            </w:div>
            <w:div w:id="645479371">
              <w:marLeft w:val="0"/>
              <w:marRight w:val="0"/>
              <w:marTop w:val="0"/>
              <w:marBottom w:val="0"/>
              <w:divBdr>
                <w:top w:val="none" w:sz="0" w:space="0" w:color="auto"/>
                <w:left w:val="none" w:sz="0" w:space="0" w:color="auto"/>
                <w:bottom w:val="none" w:sz="0" w:space="0" w:color="auto"/>
                <w:right w:val="none" w:sz="0" w:space="0" w:color="auto"/>
              </w:divBdr>
            </w:div>
            <w:div w:id="931204806">
              <w:marLeft w:val="0"/>
              <w:marRight w:val="0"/>
              <w:marTop w:val="0"/>
              <w:marBottom w:val="0"/>
              <w:divBdr>
                <w:top w:val="none" w:sz="0" w:space="0" w:color="auto"/>
                <w:left w:val="none" w:sz="0" w:space="0" w:color="auto"/>
                <w:bottom w:val="none" w:sz="0" w:space="0" w:color="auto"/>
                <w:right w:val="none" w:sz="0" w:space="0" w:color="auto"/>
              </w:divBdr>
            </w:div>
            <w:div w:id="1151403382">
              <w:marLeft w:val="0"/>
              <w:marRight w:val="0"/>
              <w:marTop w:val="0"/>
              <w:marBottom w:val="0"/>
              <w:divBdr>
                <w:top w:val="none" w:sz="0" w:space="0" w:color="auto"/>
                <w:left w:val="none" w:sz="0" w:space="0" w:color="auto"/>
                <w:bottom w:val="none" w:sz="0" w:space="0" w:color="auto"/>
                <w:right w:val="none" w:sz="0" w:space="0" w:color="auto"/>
              </w:divBdr>
            </w:div>
            <w:div w:id="209265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3.xml" Id="rId13" /><Relationship Type="http://schemas.openxmlformats.org/officeDocument/2006/relationships/hyperlink" Target="https://www.gov.uk/guidance/coronavirus-covid-19-safer-travel-guidance-for-passengers"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hyperlink" Target="https://www.gov.uk/guidance/coronavirus-covid-19-safer-travel-guidance-for-passengers" TargetMode="External" Id="rId17"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image" Target="media/image5.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image" Target="media/image3.png" Id="rId15" /><Relationship Type="http://schemas.openxmlformats.org/officeDocument/2006/relationships/footer" Target="footer1.xml" Id="rId10" /><Relationship Type="http://schemas.openxmlformats.org/officeDocument/2006/relationships/footer" Target="footer4.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www.gov.uk/government/collections/coronavirus-covid-19-guidance-for-schools-and-other-educational-settings" TargetMode="External" Id="rId14" /><Relationship Type="http://schemas.openxmlformats.org/officeDocument/2006/relationships/theme" Target="theme/theme1.xml" Id="rId22" /><Relationship Type="http://schemas.openxmlformats.org/officeDocument/2006/relationships/image" Target="/media/image3.jpg" Id="R2600edaf9de649bd" /><Relationship Type="http://schemas.openxmlformats.org/officeDocument/2006/relationships/glossaryDocument" Target="glossary/document.xml" Id="R708c14423e8c4697"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707abb5-cfdc-4490-a793-47eb85de8f1e}"/>
      </w:docPartPr>
      <w:docPartBody>
        <w:p w14:paraId="5CE1E6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12110-4B0D-4C7F-B91B-036FA278B92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Andrew</dc:creator>
  <keywords/>
  <lastModifiedBy>Paul Urry</lastModifiedBy>
  <revision>31</revision>
  <lastPrinted>2017-11-13T18:02:00.0000000Z</lastPrinted>
  <dcterms:created xsi:type="dcterms:W3CDTF">2021-06-25T22:13:00.0000000Z</dcterms:created>
  <dcterms:modified xsi:type="dcterms:W3CDTF">2021-11-28T18:29:59.5777281Z</dcterms:modified>
</coreProperties>
</file>